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2C7CE4" w14:textId="1F2525C2" w:rsidR="00626EA1" w:rsidRPr="004F32CC" w:rsidRDefault="00626EA1" w:rsidP="000356AD">
      <w:pPr>
        <w:pStyle w:val="Antrat2VS"/>
        <w:ind w:left="0" w:firstLine="567"/>
        <w:jc w:val="both"/>
        <w:rPr>
          <w:lang w:val="lt-LT"/>
        </w:rPr>
      </w:pPr>
      <w:bookmarkStart w:id="0" w:name="_Toc529346108"/>
      <w:bookmarkStart w:id="1" w:name="_Toc187310774"/>
      <w:r w:rsidRPr="004F32CC">
        <w:rPr>
          <w:lang w:val="lt-LT"/>
        </w:rPr>
        <w:t>APŽELDINIMAS</w:t>
      </w:r>
      <w:bookmarkEnd w:id="0"/>
      <w:bookmarkEnd w:id="1"/>
    </w:p>
    <w:p w14:paraId="19C0353C" w14:textId="5E8F3546" w:rsidR="00626EA1" w:rsidRPr="004F32CC" w:rsidRDefault="00165C0B" w:rsidP="00165C0B">
      <w:pPr>
        <w:pStyle w:val="Antrat3VS"/>
        <w:tabs>
          <w:tab w:val="num" w:pos="360"/>
        </w:tabs>
        <w:ind w:left="0" w:firstLine="567"/>
        <w:jc w:val="both"/>
        <w:rPr>
          <w:lang w:val="lt-LT"/>
        </w:rPr>
      </w:pPr>
      <w:r w:rsidRPr="004F32CC">
        <w:rPr>
          <w:lang w:val="lt-LT"/>
        </w:rPr>
        <w:t>V</w:t>
      </w:r>
      <w:r w:rsidR="000B6BC6" w:rsidRPr="004F32CC">
        <w:rPr>
          <w:lang w:val="lt-LT"/>
        </w:rPr>
        <w:t>eja</w:t>
      </w:r>
    </w:p>
    <w:p w14:paraId="7DC702AE" w14:textId="7989A972" w:rsidR="00626EA1" w:rsidRPr="004F32CC" w:rsidRDefault="00626EA1" w:rsidP="000356AD">
      <w:pPr>
        <w:rPr>
          <w:szCs w:val="24"/>
        </w:rPr>
      </w:pPr>
      <w:r w:rsidRPr="004F32CC">
        <w:rPr>
          <w:szCs w:val="24"/>
        </w:rPr>
        <w:t xml:space="preserve">Žemės plotai ir šlaitai sutvirtinami užpilant </w:t>
      </w:r>
      <w:r w:rsidR="000128F0" w:rsidRPr="004F32CC">
        <w:rPr>
          <w:szCs w:val="24"/>
        </w:rPr>
        <w:t>6</w:t>
      </w:r>
      <w:r w:rsidRPr="004F32CC">
        <w:rPr>
          <w:szCs w:val="24"/>
        </w:rPr>
        <w:t xml:space="preserve"> cm storio dirvožemio sluoksniu, paskleidžiant gruntą ir užsėjant.</w:t>
      </w:r>
    </w:p>
    <w:p w14:paraId="56BEBCC7" w14:textId="16D27E0D" w:rsidR="00626EA1" w:rsidRPr="004F32CC" w:rsidRDefault="00626EA1" w:rsidP="000356AD">
      <w:pPr>
        <w:rPr>
          <w:szCs w:val="24"/>
        </w:rPr>
      </w:pPr>
      <w:r w:rsidRPr="004F32CC">
        <w:rPr>
          <w:szCs w:val="24"/>
        </w:rPr>
        <w:t>Veja atstatoma ir įrengiama atlikus dangos įrengimo darbus. Paruošiamieji darbai vejos įrengimui: augalinė žemė tolygiai paskleidžiama visame būsimos vejos plote</w:t>
      </w:r>
      <w:r w:rsidR="000128F0" w:rsidRPr="004F32CC">
        <w:rPr>
          <w:szCs w:val="24"/>
        </w:rPr>
        <w:t xml:space="preserve"> 6</w:t>
      </w:r>
      <w:r w:rsidRPr="004F32CC">
        <w:rPr>
          <w:szCs w:val="24"/>
        </w:rPr>
        <w:t xml:space="preserve"> cm storio sluoksniu, nurenkami akmenys, žemės paviršius sutankinamas voluojant. Prieš sėjant žolių mišinį, žemės paviršius išpurenamas.</w:t>
      </w:r>
    </w:p>
    <w:p w14:paraId="0EC2BC57" w14:textId="77777777" w:rsidR="00137410" w:rsidRPr="004F32CC" w:rsidRDefault="00137410" w:rsidP="00137410">
      <w:pPr>
        <w:pStyle w:val="BodyText"/>
        <w:spacing w:after="0"/>
      </w:pPr>
      <w:r w:rsidRPr="004F32CC">
        <w:t>Rankiniu būdu pasėjamas žolių mišinys: raudonasis eraičinas (</w:t>
      </w:r>
      <w:proofErr w:type="spellStart"/>
      <w:r w:rsidRPr="004F32CC">
        <w:t>festuca</w:t>
      </w:r>
      <w:proofErr w:type="spellEnd"/>
      <w:r w:rsidRPr="004F32CC">
        <w:t xml:space="preserve"> </w:t>
      </w:r>
      <w:proofErr w:type="spellStart"/>
      <w:r w:rsidRPr="004F32CC">
        <w:t>Ruba</w:t>
      </w:r>
      <w:proofErr w:type="spellEnd"/>
      <w:r w:rsidRPr="004F32CC">
        <w:t xml:space="preserve"> L) – 30 %, smilga baltoji (</w:t>
      </w:r>
      <w:proofErr w:type="spellStart"/>
      <w:r w:rsidRPr="004F32CC">
        <w:t>Agrostis</w:t>
      </w:r>
      <w:proofErr w:type="spellEnd"/>
      <w:r w:rsidRPr="004F32CC">
        <w:t xml:space="preserve"> Alba) – 10 %, miglė paprastoji (</w:t>
      </w:r>
      <w:proofErr w:type="spellStart"/>
      <w:r w:rsidRPr="004F32CC">
        <w:t>Poa</w:t>
      </w:r>
      <w:proofErr w:type="spellEnd"/>
      <w:r w:rsidRPr="004F32CC">
        <w:t xml:space="preserve"> </w:t>
      </w:r>
      <w:proofErr w:type="spellStart"/>
      <w:r w:rsidRPr="004F32CC">
        <w:t>Pratesis</w:t>
      </w:r>
      <w:proofErr w:type="spellEnd"/>
      <w:r w:rsidRPr="004F32CC">
        <w:t>) – 60 %. Sėklų norma žolyne:</w:t>
      </w:r>
    </w:p>
    <w:p w14:paraId="5FC007E1" w14:textId="77777777" w:rsidR="00137410" w:rsidRPr="004F32CC" w:rsidRDefault="00137410" w:rsidP="000F08D2">
      <w:pPr>
        <w:pStyle w:val="BodyText"/>
        <w:numPr>
          <w:ilvl w:val="0"/>
          <w:numId w:val="37"/>
        </w:numPr>
        <w:suppressAutoHyphens/>
        <w:kinsoku w:val="0"/>
        <w:overflowPunct w:val="0"/>
        <w:spacing w:after="0"/>
      </w:pPr>
      <w:r w:rsidRPr="004F32CC">
        <w:t>raudonasis eraičinas (</w:t>
      </w:r>
      <w:proofErr w:type="spellStart"/>
      <w:r w:rsidRPr="004F32CC">
        <w:t>festuca</w:t>
      </w:r>
      <w:proofErr w:type="spellEnd"/>
      <w:r w:rsidRPr="004F32CC">
        <w:t xml:space="preserve"> </w:t>
      </w:r>
      <w:proofErr w:type="spellStart"/>
      <w:r w:rsidRPr="004F32CC">
        <w:t>Ruba</w:t>
      </w:r>
      <w:proofErr w:type="spellEnd"/>
      <w:r w:rsidRPr="004F32CC">
        <w:t xml:space="preserve"> L) – 10 g/m</w:t>
      </w:r>
      <w:r w:rsidRPr="004F32CC">
        <w:rPr>
          <w:vertAlign w:val="superscript"/>
        </w:rPr>
        <w:t>2</w:t>
      </w:r>
      <w:r w:rsidRPr="004F32CC">
        <w:t>;</w:t>
      </w:r>
    </w:p>
    <w:p w14:paraId="64FB3E5E" w14:textId="77777777" w:rsidR="00137410" w:rsidRPr="004F32CC" w:rsidRDefault="00137410" w:rsidP="000F08D2">
      <w:pPr>
        <w:pStyle w:val="BodyText"/>
        <w:numPr>
          <w:ilvl w:val="0"/>
          <w:numId w:val="37"/>
        </w:numPr>
        <w:suppressAutoHyphens/>
        <w:kinsoku w:val="0"/>
        <w:overflowPunct w:val="0"/>
        <w:spacing w:after="0"/>
      </w:pPr>
      <w:r w:rsidRPr="004F32CC">
        <w:t>smilga baltoji (</w:t>
      </w:r>
      <w:proofErr w:type="spellStart"/>
      <w:r w:rsidRPr="004F32CC">
        <w:t>Agrostis</w:t>
      </w:r>
      <w:proofErr w:type="spellEnd"/>
      <w:r w:rsidRPr="004F32CC">
        <w:t xml:space="preserve"> Alba) - 3 g/m</w:t>
      </w:r>
      <w:r w:rsidRPr="004F32CC">
        <w:rPr>
          <w:vertAlign w:val="superscript"/>
        </w:rPr>
        <w:t>2</w:t>
      </w:r>
      <w:r w:rsidRPr="004F32CC">
        <w:t>;</w:t>
      </w:r>
    </w:p>
    <w:p w14:paraId="20922780" w14:textId="54DFFCF4" w:rsidR="00137410" w:rsidRPr="004F32CC" w:rsidRDefault="00137410" w:rsidP="000F08D2">
      <w:pPr>
        <w:pStyle w:val="BodyText"/>
        <w:numPr>
          <w:ilvl w:val="0"/>
          <w:numId w:val="37"/>
        </w:numPr>
        <w:suppressAutoHyphens/>
        <w:kinsoku w:val="0"/>
        <w:overflowPunct w:val="0"/>
        <w:spacing w:after="0"/>
      </w:pPr>
      <w:r w:rsidRPr="004F32CC">
        <w:t>miglė paprastoji (</w:t>
      </w:r>
      <w:proofErr w:type="spellStart"/>
      <w:r w:rsidRPr="004F32CC">
        <w:t>Poa</w:t>
      </w:r>
      <w:proofErr w:type="spellEnd"/>
      <w:r w:rsidRPr="004F32CC">
        <w:t xml:space="preserve"> </w:t>
      </w:r>
      <w:proofErr w:type="spellStart"/>
      <w:r w:rsidRPr="004F32CC">
        <w:t>Pratesis</w:t>
      </w:r>
      <w:proofErr w:type="spellEnd"/>
      <w:r w:rsidRPr="004F32CC">
        <w:t>) – 6 g/m</w:t>
      </w:r>
      <w:r w:rsidRPr="004F32CC">
        <w:rPr>
          <w:vertAlign w:val="superscript"/>
        </w:rPr>
        <w:t>2</w:t>
      </w:r>
      <w:r w:rsidRPr="004F32CC">
        <w:t>.</w:t>
      </w:r>
    </w:p>
    <w:p w14:paraId="0D2B7A06" w14:textId="2377808D" w:rsidR="0007273A" w:rsidRPr="004F32CC" w:rsidRDefault="00626EA1" w:rsidP="00D23FE3">
      <w:pPr>
        <w:rPr>
          <w:szCs w:val="24"/>
        </w:rPr>
      </w:pPr>
      <w:r w:rsidRPr="004F32CC">
        <w:rPr>
          <w:szCs w:val="24"/>
        </w:rPr>
        <w:t xml:space="preserve">Vejos žolės mišinys turi būti parenkamas pagal žemės rūšį arba aplinką. Parinkus ir pasėjus žolių mišinį, jeigu nėra specialių pardavėjo reikalavimų žemės paruošimui, tręšimui ir auginimui, augalų paviršius dar kartą voluojamas, palaistomas. Užaugusi dekoratyvinė veja pjaunama, kai ji pasiekia 5-7 cm aukščio. Žolė pirmą kartą pjaunama, patrumpinant ją tik 1,5-2 cm. Vėliau pjaunama vėl, kai žolė užauga, priklausomai nuo oro sąlygų ir vejos rūšies. Intensyviai veją šienaujant, būtina tręšti. Vejos priežiūra, tręšimas, laistymas, purškimas chemikalais, parenkamas konkrečiai, pagal vejos paskirtį. </w:t>
      </w:r>
    </w:p>
    <w:p w14:paraId="7E3CC56C" w14:textId="5BF4C640" w:rsidR="000B6BC6" w:rsidRPr="004F32CC" w:rsidRDefault="000B6BC6" w:rsidP="00A72AD0">
      <w:pPr>
        <w:pStyle w:val="Antrat3VS"/>
        <w:tabs>
          <w:tab w:val="num" w:pos="360"/>
        </w:tabs>
        <w:ind w:left="0" w:firstLine="567"/>
        <w:jc w:val="both"/>
        <w:rPr>
          <w:lang w:val="lt-LT"/>
        </w:rPr>
      </w:pPr>
      <w:r w:rsidRPr="004F32CC">
        <w:rPr>
          <w:lang w:val="lt-LT"/>
        </w:rPr>
        <w:t>Medžiai ir krūmai</w:t>
      </w:r>
    </w:p>
    <w:p w14:paraId="1E364A4C" w14:textId="77777777" w:rsidR="00B42061" w:rsidRPr="004F32CC" w:rsidRDefault="00A72AD0" w:rsidP="00B42061">
      <w:pPr>
        <w:tabs>
          <w:tab w:val="left" w:pos="5990"/>
        </w:tabs>
        <w:ind w:firstLine="851"/>
        <w:rPr>
          <w:szCs w:val="24"/>
        </w:rPr>
      </w:pPr>
      <w:r w:rsidRPr="004F32CC">
        <w:rPr>
          <w:szCs w:val="24"/>
        </w:rPr>
        <w:t xml:space="preserve">Teritorija tvarkoma, vadovaujantis aplinkosauginiais reikalavimais želdinių šalinimui. Vadovaujantis LR želdynų įstatymu (Žin., 2007, Nr. 80-3215; 2010, Nr. 137-6990), LR aplinkos ministro įsakymas ,,Medžių ir krūmų veisimo, vejų ir gėlynų įrengimo taisyklės“ (Žin., 2016 Nr. D1-565), LR aplinkos ministro įsakymas ,,Želdinių atkuriamosios vertės įkainiai“ (Žin., 2008, Nr. D1-343), LR aplinkos </w:t>
      </w:r>
      <w:r w:rsidRPr="004F32CC">
        <w:rPr>
          <w:szCs w:val="24"/>
        </w:rPr>
        <w:lastRenderedPageBreak/>
        <w:t>ministro įsakymas ,,Želdinių apsaugos, vykdant statybos darbus, taisyklės“ (Žin., 2010, Nr. D1-193) ir LR Vyriausybės nutarimu „Dėl kriterijų, pagal kuriuos medžiai ir krūmai augantys ne miškų ūkio paskirties žemėje priskirtini saugotiniems, sąrašo patvirtinimo ir medžių ir krūmų priskyrimo saugotiniems“ (Žin., 2008, Nr. 33-1151) želdiniai, kurie auga miestų, miestelių, kaimų bendro naudojimo teritorijose yra laikomi saugotinais, LR aplinkos ministro įsakymas „Sodmenų kokybės reikalavimai“.</w:t>
      </w:r>
    </w:p>
    <w:p w14:paraId="7A3ED88C" w14:textId="77777777" w:rsidR="00B42061" w:rsidRPr="004F32CC" w:rsidRDefault="00B42061" w:rsidP="00B42061">
      <w:pPr>
        <w:tabs>
          <w:tab w:val="left" w:pos="5990"/>
        </w:tabs>
        <w:ind w:firstLine="851"/>
        <w:rPr>
          <w:szCs w:val="24"/>
        </w:rPr>
      </w:pPr>
      <w:r w:rsidRPr="004F32CC">
        <w:rPr>
          <w:bCs/>
          <w:szCs w:val="24"/>
        </w:rPr>
        <w:t>Sodmenys turi būti sveiki, be fizinių pažeidimų, kenkėjų ir grybinių ligų pakenkimų, puvinio, gyvybingi, antžeminė dalis ir šaknys fiziškai nesužaloti ir nepažeisti šalčio ar šalnų, nenuvytę. Rūšims, kurioms privaloma fitosanitarinė patikra – reikalingi augalų pasai.</w:t>
      </w:r>
      <w:bookmarkStart w:id="2" w:name="_Hlk179275915"/>
    </w:p>
    <w:p w14:paraId="6AEE9B54" w14:textId="77777777" w:rsidR="00B42061" w:rsidRPr="004F32CC" w:rsidRDefault="00B42061" w:rsidP="00B42061">
      <w:pPr>
        <w:tabs>
          <w:tab w:val="left" w:pos="5990"/>
        </w:tabs>
        <w:ind w:firstLine="851"/>
        <w:rPr>
          <w:szCs w:val="24"/>
        </w:rPr>
      </w:pPr>
      <w:r w:rsidRPr="004F32CC">
        <w:rPr>
          <w:bCs/>
          <w:szCs w:val="24"/>
        </w:rPr>
        <w:t>Sodmenys turi turėti prie stiebo pririštą etiketę, kurioje nenuplaunamais žymekliais įrašytas augalo lietuviškas ir lotyniškas pavadinimas nurodytas atsparumas šalčiui, medžiams – kamieno apimtis (matuojama 1 m aukštyje nuo šaknies kaklelio, apjuosiant kamieną lanksčia matuokle 5 mm tikslumu), persodinimų skaičius ir šaknų gumulo dydis (sodinamiems su žemės gumulu) ar konteinerio talpa (išaugintiems konteineriuose), krūmams – augalo dydis. Išauginti konteineriuose sodmenys turi būti su gerai suformuota šaknų sistema, išimant iš konteinerių negali nubyrėti didžioji dalis substrato</w:t>
      </w:r>
      <w:bookmarkEnd w:id="2"/>
      <w:r w:rsidRPr="004F32CC">
        <w:rPr>
          <w:bCs/>
          <w:szCs w:val="24"/>
        </w:rPr>
        <w:t xml:space="preserve">. </w:t>
      </w:r>
    </w:p>
    <w:p w14:paraId="2DD67856" w14:textId="77777777" w:rsidR="00B42061" w:rsidRDefault="00B42061" w:rsidP="00B42061">
      <w:pPr>
        <w:tabs>
          <w:tab w:val="left" w:pos="5990"/>
        </w:tabs>
        <w:ind w:firstLine="851"/>
        <w:rPr>
          <w:szCs w:val="24"/>
        </w:rPr>
      </w:pPr>
      <w:r w:rsidRPr="004F32CC">
        <w:rPr>
          <w:szCs w:val="24"/>
        </w:rPr>
        <w:t>Spygliuočiai ir lapuočiai medžiai turi būti taisyklingos simetriškos lajos, vieno tiesaus kamieno (kamieno kreivumas neturi būti didesnis kaip 23 mm), su gerai susiformavusia šaknų sistema.</w:t>
      </w:r>
    </w:p>
    <w:p w14:paraId="7403F71E" w14:textId="4F1C2BAA" w:rsidR="00CA4275" w:rsidRPr="00F23E91" w:rsidRDefault="00CA4275" w:rsidP="00A837EE">
      <w:pPr>
        <w:tabs>
          <w:tab w:val="left" w:pos="5990"/>
        </w:tabs>
        <w:ind w:firstLine="851"/>
        <w:rPr>
          <w:color w:val="EE0000"/>
          <w:szCs w:val="24"/>
        </w:rPr>
      </w:pPr>
      <w:bookmarkStart w:id="3" w:name="_Hlk200464104"/>
      <w:r w:rsidRPr="00F23E91">
        <w:rPr>
          <w:color w:val="EE0000"/>
          <w:szCs w:val="24"/>
        </w:rPr>
        <w:t xml:space="preserve">Spygliuočių medžių šaknų žemės gumulas (sodinamiems su žemės gumulu) turi būti ne mažesnis kaip 30–40 cm skersmens,  konteinerių talpa (išaugintiems konteineriuose)  -  ne mažesnė kaip 30 l. Eglių ir pušų sodmenys turi būti ne žemesni kaip 1,0 m aukščio. </w:t>
      </w:r>
    </w:p>
    <w:p w14:paraId="21E2EDD4" w14:textId="78CE9596" w:rsidR="00CA4275" w:rsidRPr="00F23E91" w:rsidRDefault="00B42061" w:rsidP="00CA4275">
      <w:pPr>
        <w:tabs>
          <w:tab w:val="left" w:pos="5990"/>
        </w:tabs>
        <w:ind w:firstLine="851"/>
        <w:rPr>
          <w:color w:val="EE0000"/>
          <w:szCs w:val="24"/>
        </w:rPr>
      </w:pPr>
      <w:r w:rsidRPr="00F23E91">
        <w:rPr>
          <w:bCs/>
          <w:color w:val="EE0000"/>
          <w:szCs w:val="24"/>
        </w:rPr>
        <w:t xml:space="preserve">Lapuočių medžių lajose turi būti suformuotas skeletas, t. y. turi būti trijų eilių ašys: </w:t>
      </w:r>
      <w:r w:rsidRPr="00F23E91">
        <w:rPr>
          <w:color w:val="EE0000"/>
          <w:szCs w:val="24"/>
        </w:rPr>
        <w:t xml:space="preserve">stiebas (pirmosios eilės ašis), iš jo išaugusios šakos (antrosios eilės ašys) ir iš šių šakų išaugusios šakelės (trečiosios eilės ašys); kamieno apimtis – ne mažesnė kaip 10–12 cm; kamienas (stiebo dalis nuo šaknies kaklelio iki lajos, iki pirmųjų gyvų šakų) ne trumpesnis kaip 1,7 m; šaknų žemės gumulas – ne mažesnis kaip 40–50 cm (sodinamiems su žemės gumulu), medžių konteinerių talpa (išaugintiems konteineriuose) – ne mažesnė kaip 30 l. </w:t>
      </w:r>
      <w:bookmarkStart w:id="4" w:name="_Hlk187670351"/>
    </w:p>
    <w:bookmarkEnd w:id="4"/>
    <w:bookmarkEnd w:id="3"/>
    <w:p w14:paraId="251E1B8B" w14:textId="3D3E70CC" w:rsidR="00A72AD0" w:rsidRPr="004F32CC" w:rsidRDefault="00A72AD0" w:rsidP="006E0A74">
      <w:pPr>
        <w:tabs>
          <w:tab w:val="left" w:pos="5990"/>
        </w:tabs>
        <w:ind w:firstLine="851"/>
        <w:rPr>
          <w:szCs w:val="24"/>
        </w:rPr>
      </w:pPr>
      <w:r w:rsidRPr="004F32CC">
        <w:rPr>
          <w:szCs w:val="24"/>
        </w:rPr>
        <w:t>Sodinami medžiai ir krūmai gatvės teritorijoje ir aplink.</w:t>
      </w:r>
      <w:r w:rsidR="00CA4275">
        <w:rPr>
          <w:szCs w:val="24"/>
        </w:rPr>
        <w:t xml:space="preserve"> Visi medžiai pririšami prie kuolų. </w:t>
      </w:r>
    </w:p>
    <w:tbl>
      <w:tblPr>
        <w:tblW w:w="10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6"/>
        <w:gridCol w:w="4236"/>
      </w:tblGrid>
      <w:tr w:rsidR="00020410" w:rsidRPr="004F32CC" w14:paraId="688C6473" w14:textId="77777777" w:rsidTr="006E0A74">
        <w:trPr>
          <w:trHeight w:val="300"/>
        </w:trPr>
        <w:tc>
          <w:tcPr>
            <w:tcW w:w="5916" w:type="dxa"/>
            <w:shd w:val="clear" w:color="auto" w:fill="auto"/>
            <w:noWrap/>
            <w:vAlign w:val="bottom"/>
            <w:hideMark/>
          </w:tcPr>
          <w:p w14:paraId="324B5C07" w14:textId="427791AE" w:rsidR="006E0A74" w:rsidRPr="004F32CC" w:rsidRDefault="00D23FE3" w:rsidP="00D23FE3">
            <w:pPr>
              <w:spacing w:line="240" w:lineRule="auto"/>
              <w:ind w:firstLine="0"/>
              <w:jc w:val="center"/>
              <w:rPr>
                <w:rFonts w:eastAsia="Times New Roman"/>
                <w:szCs w:val="24"/>
              </w:rPr>
            </w:pPr>
            <w:r>
              <w:rPr>
                <w:noProof/>
                <w:szCs w:val="24"/>
              </w:rPr>
              <w:lastRenderedPageBreak/>
              <w:drawing>
                <wp:inline distT="0" distB="0" distL="0" distR="0" wp14:anchorId="68F0DFA6" wp14:editId="2189E735">
                  <wp:extent cx="2095500" cy="2095500"/>
                  <wp:effectExtent l="0" t="0" r="0" b="0"/>
                  <wp:docPr id="109380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95500" cy="2095500"/>
                          </a:xfrm>
                          <a:prstGeom prst="rect">
                            <a:avLst/>
                          </a:prstGeom>
                          <a:noFill/>
                          <a:ln>
                            <a:noFill/>
                          </a:ln>
                        </pic:spPr>
                      </pic:pic>
                    </a:graphicData>
                  </a:graphic>
                </wp:inline>
              </w:drawing>
            </w:r>
          </w:p>
          <w:p w14:paraId="20D3B8E8" w14:textId="28FD3710" w:rsidR="006E0A74" w:rsidRPr="004F32CC" w:rsidRDefault="006E0A74" w:rsidP="00C3238C">
            <w:pPr>
              <w:spacing w:line="240" w:lineRule="auto"/>
              <w:ind w:firstLine="0"/>
              <w:jc w:val="center"/>
              <w:rPr>
                <w:rFonts w:eastAsia="Times New Roman"/>
                <w:szCs w:val="24"/>
              </w:rPr>
            </w:pPr>
            <w:r w:rsidRPr="004F32CC">
              <w:rPr>
                <w:szCs w:val="24"/>
              </w:rPr>
              <w:t xml:space="preserve">pav. </w:t>
            </w:r>
            <w:r w:rsidRPr="004F32CC">
              <w:rPr>
                <w:szCs w:val="24"/>
              </w:rPr>
              <w:fldChar w:fldCharType="begin"/>
            </w:r>
            <w:r w:rsidRPr="004F32CC">
              <w:rPr>
                <w:szCs w:val="24"/>
              </w:rPr>
              <w:instrText xml:space="preserve"> SEQ pav. \* ARABIC </w:instrText>
            </w:r>
            <w:r w:rsidRPr="004F32CC">
              <w:rPr>
                <w:szCs w:val="24"/>
              </w:rPr>
              <w:fldChar w:fldCharType="separate"/>
            </w:r>
            <w:r w:rsidR="00E53355">
              <w:rPr>
                <w:noProof/>
                <w:szCs w:val="24"/>
              </w:rPr>
              <w:t>1</w:t>
            </w:r>
            <w:r w:rsidRPr="004F32CC">
              <w:rPr>
                <w:noProof/>
                <w:szCs w:val="24"/>
              </w:rPr>
              <w:fldChar w:fldCharType="end"/>
            </w:r>
            <w:r w:rsidRPr="004F32CC">
              <w:rPr>
                <w:szCs w:val="24"/>
              </w:rPr>
              <w:t xml:space="preserve">. </w:t>
            </w:r>
            <w:r w:rsidR="00D23FE3">
              <w:rPr>
                <w:szCs w:val="24"/>
              </w:rPr>
              <w:t>Bukas</w:t>
            </w:r>
          </w:p>
        </w:tc>
        <w:tc>
          <w:tcPr>
            <w:tcW w:w="4236" w:type="dxa"/>
            <w:shd w:val="clear" w:color="auto" w:fill="auto"/>
            <w:noWrap/>
            <w:vAlign w:val="bottom"/>
            <w:hideMark/>
          </w:tcPr>
          <w:p w14:paraId="2B95CE9F" w14:textId="025B646C" w:rsidR="00D23FE3" w:rsidRDefault="006E0A74" w:rsidP="006E0A74">
            <w:pPr>
              <w:spacing w:line="276" w:lineRule="auto"/>
              <w:ind w:firstLine="0"/>
              <w:jc w:val="left"/>
              <w:rPr>
                <w:i/>
                <w:iCs/>
                <w:szCs w:val="24"/>
              </w:rPr>
            </w:pPr>
            <w:r w:rsidRPr="004F32CC">
              <w:rPr>
                <w:i/>
                <w:iCs/>
                <w:szCs w:val="24"/>
              </w:rPr>
              <w:t xml:space="preserve">Paprastasis </w:t>
            </w:r>
            <w:r w:rsidR="00D23FE3">
              <w:rPr>
                <w:i/>
                <w:iCs/>
                <w:szCs w:val="24"/>
              </w:rPr>
              <w:t>bukas</w:t>
            </w:r>
            <w:r w:rsidR="00900429">
              <w:rPr>
                <w:i/>
                <w:iCs/>
                <w:szCs w:val="24"/>
              </w:rPr>
              <w:t xml:space="preserve">  </w:t>
            </w:r>
            <w:proofErr w:type="spellStart"/>
            <w:r w:rsidR="00900429">
              <w:rPr>
                <w:i/>
                <w:iCs/>
                <w:szCs w:val="24"/>
              </w:rPr>
              <w:t>Antropunicea</w:t>
            </w:r>
            <w:proofErr w:type="spellEnd"/>
          </w:p>
          <w:p w14:paraId="75696D20" w14:textId="257BF9E4" w:rsidR="006E0A74" w:rsidRPr="004F32CC" w:rsidRDefault="006E0A74" w:rsidP="006E0A74">
            <w:pPr>
              <w:spacing w:line="276" w:lineRule="auto"/>
              <w:ind w:firstLine="0"/>
              <w:jc w:val="left"/>
              <w:rPr>
                <w:rFonts w:eastAsia="Times New Roman"/>
                <w:szCs w:val="24"/>
              </w:rPr>
            </w:pPr>
            <w:r w:rsidRPr="004F32CC">
              <w:rPr>
                <w:i/>
                <w:iCs/>
                <w:szCs w:val="24"/>
              </w:rPr>
              <w:t xml:space="preserve"> </w:t>
            </w:r>
            <w:r w:rsidRPr="004F32CC">
              <w:rPr>
                <w:szCs w:val="24"/>
              </w:rPr>
              <w:t xml:space="preserve">Medis užauga iki </w:t>
            </w:r>
            <w:r w:rsidR="00900429">
              <w:rPr>
                <w:szCs w:val="24"/>
              </w:rPr>
              <w:t>20</w:t>
            </w:r>
            <w:r w:rsidRPr="004F32CC">
              <w:rPr>
                <w:szCs w:val="24"/>
              </w:rPr>
              <w:t xml:space="preserve"> m aukščio ir </w:t>
            </w:r>
            <w:r w:rsidR="00D23FE3">
              <w:rPr>
                <w:szCs w:val="24"/>
              </w:rPr>
              <w:t>iki 15</w:t>
            </w:r>
            <w:r w:rsidRPr="004F32CC">
              <w:rPr>
                <w:szCs w:val="24"/>
              </w:rPr>
              <w:t xml:space="preserve"> m pločio siekiančia laja.</w:t>
            </w:r>
          </w:p>
        </w:tc>
      </w:tr>
      <w:tr w:rsidR="006E0A74" w:rsidRPr="004F32CC" w14:paraId="4F777985" w14:textId="77777777" w:rsidTr="006E0A74">
        <w:trPr>
          <w:trHeight w:val="300"/>
        </w:trPr>
        <w:tc>
          <w:tcPr>
            <w:tcW w:w="5916" w:type="dxa"/>
            <w:shd w:val="clear" w:color="auto" w:fill="auto"/>
            <w:noWrap/>
            <w:vAlign w:val="bottom"/>
          </w:tcPr>
          <w:p w14:paraId="0CF66CF0" w14:textId="77777777" w:rsidR="006E0A74" w:rsidRPr="004F32CC" w:rsidRDefault="006E0A74" w:rsidP="006E0A74">
            <w:pPr>
              <w:ind w:firstLine="0"/>
              <w:jc w:val="center"/>
              <w:rPr>
                <w:noProof/>
                <w:szCs w:val="24"/>
              </w:rPr>
            </w:pPr>
            <w:r w:rsidRPr="004F32CC">
              <w:rPr>
                <w:noProof/>
                <w:szCs w:val="24"/>
              </w:rPr>
              <w:drawing>
                <wp:inline distT="0" distB="0" distL="0" distR="0" wp14:anchorId="46AB422A" wp14:editId="21743407">
                  <wp:extent cx="1944915" cy="2743200"/>
                  <wp:effectExtent l="0" t="0" r="0" b="0"/>
                  <wp:docPr id="300823719" name="Picture 2" descr="Liepa mažalapė &quot;Greenspire&quot; C80 | Lapuočiai | Bangos želdini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epa mažalapė &quot;Greenspire&quot; C80 | Lapuočiai | Bangos želdiniai"/>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5874" r="13228"/>
                          <a:stretch/>
                        </pic:blipFill>
                        <pic:spPr bwMode="auto">
                          <a:xfrm>
                            <a:off x="0" y="0"/>
                            <a:ext cx="1951344" cy="2752267"/>
                          </a:xfrm>
                          <a:prstGeom prst="rect">
                            <a:avLst/>
                          </a:prstGeom>
                          <a:noFill/>
                          <a:ln>
                            <a:noFill/>
                          </a:ln>
                          <a:extLst>
                            <a:ext uri="{53640926-AAD7-44D8-BBD7-CCE9431645EC}">
                              <a14:shadowObscured xmlns:a14="http://schemas.microsoft.com/office/drawing/2010/main"/>
                            </a:ext>
                          </a:extLst>
                        </pic:spPr>
                      </pic:pic>
                    </a:graphicData>
                  </a:graphic>
                </wp:inline>
              </w:drawing>
            </w:r>
          </w:p>
          <w:p w14:paraId="216B9D07" w14:textId="45C750C0" w:rsidR="006E0A74" w:rsidRPr="004F32CC" w:rsidRDefault="006E0A74" w:rsidP="006E0A74">
            <w:pPr>
              <w:jc w:val="center"/>
              <w:rPr>
                <w:szCs w:val="24"/>
              </w:rPr>
            </w:pPr>
            <w:r w:rsidRPr="004F32CC">
              <w:rPr>
                <w:szCs w:val="24"/>
              </w:rPr>
              <w:t xml:space="preserve">pav. </w:t>
            </w:r>
            <w:r w:rsidRPr="004F32CC">
              <w:rPr>
                <w:szCs w:val="24"/>
              </w:rPr>
              <w:fldChar w:fldCharType="begin"/>
            </w:r>
            <w:r w:rsidRPr="004F32CC">
              <w:rPr>
                <w:szCs w:val="24"/>
              </w:rPr>
              <w:instrText xml:space="preserve"> SEQ pav. \* ARABIC </w:instrText>
            </w:r>
            <w:r w:rsidRPr="004F32CC">
              <w:rPr>
                <w:szCs w:val="24"/>
              </w:rPr>
              <w:fldChar w:fldCharType="separate"/>
            </w:r>
            <w:r w:rsidR="00E53355">
              <w:rPr>
                <w:noProof/>
                <w:szCs w:val="24"/>
              </w:rPr>
              <w:t>2</w:t>
            </w:r>
            <w:r w:rsidRPr="004F32CC">
              <w:rPr>
                <w:noProof/>
                <w:szCs w:val="24"/>
              </w:rPr>
              <w:fldChar w:fldCharType="end"/>
            </w:r>
            <w:r w:rsidRPr="004F32CC">
              <w:rPr>
                <w:szCs w:val="24"/>
              </w:rPr>
              <w:t xml:space="preserve">. </w:t>
            </w:r>
            <w:proofErr w:type="spellStart"/>
            <w:r w:rsidRPr="004F32CC">
              <w:rPr>
                <w:szCs w:val="24"/>
              </w:rPr>
              <w:t>Mažalapė</w:t>
            </w:r>
            <w:proofErr w:type="spellEnd"/>
            <w:r w:rsidRPr="004F32CC">
              <w:rPr>
                <w:szCs w:val="24"/>
              </w:rPr>
              <w:t xml:space="preserve"> liepa</w:t>
            </w:r>
          </w:p>
        </w:tc>
        <w:tc>
          <w:tcPr>
            <w:tcW w:w="4236" w:type="dxa"/>
            <w:shd w:val="clear" w:color="auto" w:fill="auto"/>
            <w:noWrap/>
            <w:vAlign w:val="bottom"/>
          </w:tcPr>
          <w:p w14:paraId="3873D9CE" w14:textId="6C83A879" w:rsidR="006E0A74" w:rsidRPr="004F32CC" w:rsidRDefault="006E0A74" w:rsidP="006E0A74">
            <w:pPr>
              <w:tabs>
                <w:tab w:val="left" w:pos="5990"/>
              </w:tabs>
              <w:spacing w:line="276" w:lineRule="auto"/>
              <w:ind w:firstLine="0"/>
              <w:jc w:val="left"/>
              <w:rPr>
                <w:szCs w:val="24"/>
              </w:rPr>
            </w:pPr>
            <w:proofErr w:type="spellStart"/>
            <w:r w:rsidRPr="004F32CC">
              <w:rPr>
                <w:i/>
                <w:iCs/>
                <w:szCs w:val="24"/>
              </w:rPr>
              <w:t>Mažalapė</w:t>
            </w:r>
            <w:proofErr w:type="spellEnd"/>
            <w:r w:rsidRPr="004F32CC">
              <w:rPr>
                <w:i/>
                <w:iCs/>
                <w:szCs w:val="24"/>
              </w:rPr>
              <w:t xml:space="preserve"> liepa (</w:t>
            </w:r>
            <w:proofErr w:type="spellStart"/>
            <w:r w:rsidRPr="004F32CC">
              <w:rPr>
                <w:i/>
                <w:iCs/>
                <w:szCs w:val="24"/>
              </w:rPr>
              <w:t>Tilia</w:t>
            </w:r>
            <w:proofErr w:type="spellEnd"/>
            <w:r w:rsidRPr="004F32CC">
              <w:rPr>
                <w:i/>
                <w:iCs/>
                <w:szCs w:val="24"/>
              </w:rPr>
              <w:t xml:space="preserve"> </w:t>
            </w:r>
            <w:proofErr w:type="spellStart"/>
            <w:r w:rsidRPr="004F32CC">
              <w:rPr>
                <w:i/>
                <w:iCs/>
                <w:szCs w:val="24"/>
              </w:rPr>
              <w:t>caodata</w:t>
            </w:r>
            <w:proofErr w:type="spellEnd"/>
            <w:r w:rsidRPr="004F32CC">
              <w:rPr>
                <w:i/>
                <w:iCs/>
                <w:szCs w:val="24"/>
              </w:rPr>
              <w:t>)</w:t>
            </w:r>
            <w:r w:rsidRPr="004F32CC">
              <w:rPr>
                <w:szCs w:val="24"/>
              </w:rPr>
              <w:t>. Medis užauga iki 20 – 30 m aukščio ir 2 m pločio siekiančia laja.</w:t>
            </w:r>
          </w:p>
        </w:tc>
      </w:tr>
      <w:tr w:rsidR="00020410" w:rsidRPr="004F32CC" w14:paraId="75968664" w14:textId="77777777" w:rsidTr="006E0A74">
        <w:trPr>
          <w:trHeight w:val="300"/>
        </w:trPr>
        <w:tc>
          <w:tcPr>
            <w:tcW w:w="5916" w:type="dxa"/>
            <w:shd w:val="clear" w:color="auto" w:fill="auto"/>
            <w:noWrap/>
            <w:vAlign w:val="bottom"/>
            <w:hideMark/>
          </w:tcPr>
          <w:p w14:paraId="015DBD28" w14:textId="77777777" w:rsidR="006E0A74" w:rsidRPr="004F32CC" w:rsidRDefault="00020410" w:rsidP="00020410">
            <w:pPr>
              <w:spacing w:line="240" w:lineRule="auto"/>
              <w:ind w:firstLine="0"/>
              <w:jc w:val="center"/>
              <w:rPr>
                <w:rFonts w:eastAsia="Times New Roman"/>
                <w:szCs w:val="24"/>
              </w:rPr>
            </w:pPr>
            <w:r w:rsidRPr="004F32CC">
              <w:rPr>
                <w:i/>
                <w:iCs/>
                <w:noProof/>
                <w:szCs w:val="24"/>
              </w:rPr>
              <w:drawing>
                <wp:inline distT="0" distB="0" distL="0" distR="0" wp14:anchorId="238B6670" wp14:editId="79DF1C1F">
                  <wp:extent cx="2419350" cy="2419350"/>
                  <wp:effectExtent l="0" t="0" r="0" b="0"/>
                  <wp:docPr id="16273571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19350" cy="2419350"/>
                          </a:xfrm>
                          <a:prstGeom prst="rect">
                            <a:avLst/>
                          </a:prstGeom>
                          <a:noFill/>
                          <a:ln>
                            <a:noFill/>
                          </a:ln>
                        </pic:spPr>
                      </pic:pic>
                    </a:graphicData>
                  </a:graphic>
                </wp:inline>
              </w:drawing>
            </w:r>
          </w:p>
          <w:p w14:paraId="417E1714" w14:textId="2B89812F" w:rsidR="00020410" w:rsidRPr="004F32CC" w:rsidRDefault="00020410" w:rsidP="00020410">
            <w:pPr>
              <w:spacing w:line="240" w:lineRule="auto"/>
              <w:ind w:firstLine="0"/>
              <w:jc w:val="center"/>
              <w:rPr>
                <w:rFonts w:eastAsia="Times New Roman"/>
                <w:szCs w:val="24"/>
              </w:rPr>
            </w:pPr>
            <w:r w:rsidRPr="004F32CC">
              <w:rPr>
                <w:szCs w:val="24"/>
              </w:rPr>
              <w:t xml:space="preserve">pav. </w:t>
            </w:r>
            <w:r w:rsidRPr="004F32CC">
              <w:rPr>
                <w:szCs w:val="24"/>
              </w:rPr>
              <w:fldChar w:fldCharType="begin"/>
            </w:r>
            <w:r w:rsidRPr="004F32CC">
              <w:rPr>
                <w:szCs w:val="24"/>
              </w:rPr>
              <w:instrText xml:space="preserve"> SEQ pav. \* ARABIC </w:instrText>
            </w:r>
            <w:r w:rsidRPr="004F32CC">
              <w:rPr>
                <w:szCs w:val="24"/>
              </w:rPr>
              <w:fldChar w:fldCharType="separate"/>
            </w:r>
            <w:r w:rsidR="00E53355">
              <w:rPr>
                <w:noProof/>
                <w:szCs w:val="24"/>
              </w:rPr>
              <w:t>3</w:t>
            </w:r>
            <w:r w:rsidRPr="004F32CC">
              <w:rPr>
                <w:noProof/>
                <w:szCs w:val="24"/>
              </w:rPr>
              <w:fldChar w:fldCharType="end"/>
            </w:r>
            <w:r w:rsidRPr="004F32CC">
              <w:rPr>
                <w:szCs w:val="24"/>
              </w:rPr>
              <w:t xml:space="preserve">. </w:t>
            </w:r>
            <w:proofErr w:type="spellStart"/>
            <w:r w:rsidRPr="004F32CC">
              <w:rPr>
                <w:szCs w:val="24"/>
              </w:rPr>
              <w:t>Grauželinė</w:t>
            </w:r>
            <w:proofErr w:type="spellEnd"/>
            <w:r w:rsidRPr="004F32CC">
              <w:rPr>
                <w:szCs w:val="24"/>
              </w:rPr>
              <w:t xml:space="preserve"> gudobelė</w:t>
            </w:r>
          </w:p>
        </w:tc>
        <w:tc>
          <w:tcPr>
            <w:tcW w:w="4236" w:type="dxa"/>
            <w:shd w:val="clear" w:color="auto" w:fill="auto"/>
            <w:noWrap/>
            <w:vAlign w:val="bottom"/>
            <w:hideMark/>
          </w:tcPr>
          <w:p w14:paraId="5A03E8CE" w14:textId="77777777" w:rsidR="006E0A74" w:rsidRPr="004F32CC" w:rsidRDefault="00C3238C" w:rsidP="006E0A74">
            <w:pPr>
              <w:spacing w:line="240" w:lineRule="auto"/>
              <w:ind w:firstLine="0"/>
              <w:jc w:val="left"/>
              <w:rPr>
                <w:rFonts w:eastAsia="Times New Roman"/>
                <w:szCs w:val="24"/>
              </w:rPr>
            </w:pPr>
            <w:proofErr w:type="spellStart"/>
            <w:r w:rsidRPr="004F32CC">
              <w:rPr>
                <w:rFonts w:eastAsia="Times New Roman"/>
                <w:szCs w:val="24"/>
              </w:rPr>
              <w:t>Grauželinė</w:t>
            </w:r>
            <w:proofErr w:type="spellEnd"/>
            <w:r w:rsidRPr="004F32CC">
              <w:rPr>
                <w:rFonts w:eastAsia="Times New Roman"/>
                <w:szCs w:val="24"/>
              </w:rPr>
              <w:t xml:space="preserve"> gudobelė </w:t>
            </w:r>
            <w:proofErr w:type="spellStart"/>
            <w:r w:rsidRPr="004F32CC">
              <w:rPr>
                <w:rFonts w:eastAsia="Times New Roman"/>
                <w:i/>
                <w:iCs/>
                <w:szCs w:val="24"/>
              </w:rPr>
              <w:t>Paul‘s</w:t>
            </w:r>
            <w:proofErr w:type="spellEnd"/>
            <w:r w:rsidRPr="004F32CC">
              <w:rPr>
                <w:rFonts w:eastAsia="Times New Roman"/>
                <w:i/>
                <w:iCs/>
                <w:szCs w:val="24"/>
              </w:rPr>
              <w:t xml:space="preserve"> </w:t>
            </w:r>
            <w:proofErr w:type="spellStart"/>
            <w:r w:rsidRPr="004F32CC">
              <w:rPr>
                <w:rFonts w:eastAsia="Times New Roman"/>
                <w:i/>
                <w:iCs/>
                <w:szCs w:val="24"/>
              </w:rPr>
              <w:t>Scarlet</w:t>
            </w:r>
            <w:proofErr w:type="spellEnd"/>
            <w:r w:rsidRPr="004F32CC">
              <w:rPr>
                <w:rFonts w:eastAsia="Times New Roman"/>
                <w:i/>
                <w:iCs/>
                <w:szCs w:val="24"/>
              </w:rPr>
              <w:t>.</w:t>
            </w:r>
          </w:p>
          <w:p w14:paraId="1D483143" w14:textId="56550D5D" w:rsidR="00C3238C" w:rsidRPr="004F32CC" w:rsidRDefault="00C3238C" w:rsidP="006E0A74">
            <w:pPr>
              <w:spacing w:line="240" w:lineRule="auto"/>
              <w:ind w:firstLine="0"/>
              <w:jc w:val="left"/>
              <w:rPr>
                <w:rFonts w:eastAsia="Times New Roman"/>
                <w:szCs w:val="24"/>
              </w:rPr>
            </w:pPr>
            <w:r w:rsidRPr="004F32CC">
              <w:rPr>
                <w:rFonts w:eastAsia="Times New Roman"/>
                <w:szCs w:val="24"/>
              </w:rPr>
              <w:t xml:space="preserve">Užauga iki 6,0 m ir 4,0  pločio laja. </w:t>
            </w:r>
          </w:p>
        </w:tc>
      </w:tr>
      <w:tr w:rsidR="006E0A74" w:rsidRPr="004F32CC" w14:paraId="2E63E519" w14:textId="77777777" w:rsidTr="006E0A74">
        <w:trPr>
          <w:trHeight w:val="300"/>
        </w:trPr>
        <w:tc>
          <w:tcPr>
            <w:tcW w:w="5916" w:type="dxa"/>
            <w:shd w:val="clear" w:color="auto" w:fill="auto"/>
            <w:noWrap/>
            <w:vAlign w:val="bottom"/>
          </w:tcPr>
          <w:p w14:paraId="7A2A1E06" w14:textId="77777777" w:rsidR="00020410" w:rsidRPr="004F32CC" w:rsidRDefault="00020410" w:rsidP="00020410">
            <w:pPr>
              <w:spacing w:line="240" w:lineRule="auto"/>
              <w:ind w:firstLine="0"/>
              <w:jc w:val="center"/>
              <w:rPr>
                <w:szCs w:val="24"/>
              </w:rPr>
            </w:pPr>
            <w:r w:rsidRPr="004F32CC">
              <w:rPr>
                <w:rFonts w:eastAsia="Times New Roman"/>
                <w:noProof/>
                <w:szCs w:val="24"/>
              </w:rPr>
              <w:lastRenderedPageBreak/>
              <w:drawing>
                <wp:inline distT="0" distB="0" distL="0" distR="0" wp14:anchorId="27B305A6" wp14:editId="118F77D1">
                  <wp:extent cx="2456815" cy="2456815"/>
                  <wp:effectExtent l="0" t="0" r="635" b="635"/>
                  <wp:docPr id="19837821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6815" cy="2456815"/>
                          </a:xfrm>
                          <a:prstGeom prst="rect">
                            <a:avLst/>
                          </a:prstGeom>
                          <a:noFill/>
                          <a:ln>
                            <a:noFill/>
                          </a:ln>
                        </pic:spPr>
                      </pic:pic>
                    </a:graphicData>
                  </a:graphic>
                </wp:inline>
              </w:drawing>
            </w:r>
          </w:p>
          <w:p w14:paraId="5EED3732" w14:textId="02808DCD" w:rsidR="00020410" w:rsidRPr="004F32CC" w:rsidRDefault="00020410" w:rsidP="00020410">
            <w:pPr>
              <w:spacing w:line="240" w:lineRule="auto"/>
              <w:ind w:firstLine="0"/>
              <w:jc w:val="center"/>
              <w:rPr>
                <w:rFonts w:eastAsia="Times New Roman"/>
                <w:szCs w:val="24"/>
              </w:rPr>
            </w:pPr>
            <w:r w:rsidRPr="004F32CC">
              <w:rPr>
                <w:szCs w:val="24"/>
              </w:rPr>
              <w:t xml:space="preserve">pav. </w:t>
            </w:r>
            <w:r w:rsidRPr="004F32CC">
              <w:rPr>
                <w:szCs w:val="24"/>
              </w:rPr>
              <w:fldChar w:fldCharType="begin"/>
            </w:r>
            <w:r w:rsidRPr="004F32CC">
              <w:rPr>
                <w:szCs w:val="24"/>
              </w:rPr>
              <w:instrText xml:space="preserve"> SEQ pav. \* ARABIC </w:instrText>
            </w:r>
            <w:r w:rsidRPr="004F32CC">
              <w:rPr>
                <w:szCs w:val="24"/>
              </w:rPr>
              <w:fldChar w:fldCharType="separate"/>
            </w:r>
            <w:r w:rsidR="00E53355">
              <w:rPr>
                <w:noProof/>
                <w:szCs w:val="24"/>
              </w:rPr>
              <w:t>4</w:t>
            </w:r>
            <w:r w:rsidRPr="004F32CC">
              <w:rPr>
                <w:noProof/>
                <w:szCs w:val="24"/>
              </w:rPr>
              <w:fldChar w:fldCharType="end"/>
            </w:r>
            <w:r w:rsidRPr="004F32CC">
              <w:rPr>
                <w:szCs w:val="24"/>
              </w:rPr>
              <w:t>. Kalninė pušis</w:t>
            </w:r>
          </w:p>
        </w:tc>
        <w:tc>
          <w:tcPr>
            <w:tcW w:w="4236" w:type="dxa"/>
            <w:shd w:val="clear" w:color="auto" w:fill="auto"/>
            <w:noWrap/>
            <w:vAlign w:val="bottom"/>
          </w:tcPr>
          <w:p w14:paraId="4D6B7492" w14:textId="3AF4DAD2" w:rsidR="006E0A74" w:rsidRPr="004F32CC" w:rsidRDefault="00EA73EC" w:rsidP="006E0A74">
            <w:pPr>
              <w:spacing w:line="240" w:lineRule="auto"/>
              <w:ind w:firstLine="0"/>
              <w:jc w:val="center"/>
              <w:rPr>
                <w:rFonts w:eastAsia="Times New Roman"/>
                <w:szCs w:val="24"/>
              </w:rPr>
            </w:pPr>
            <w:r w:rsidRPr="004F32CC">
              <w:rPr>
                <w:rFonts w:eastAsia="Times New Roman"/>
                <w:szCs w:val="24"/>
              </w:rPr>
              <w:t xml:space="preserve">Kalninė pušis </w:t>
            </w:r>
            <w:proofErr w:type="spellStart"/>
            <w:r w:rsidRPr="004F32CC">
              <w:rPr>
                <w:rFonts w:eastAsia="Times New Roman"/>
                <w:i/>
                <w:iCs/>
                <w:szCs w:val="24"/>
              </w:rPr>
              <w:t>Pumillo</w:t>
            </w:r>
            <w:proofErr w:type="spellEnd"/>
            <w:r w:rsidRPr="004F32CC">
              <w:rPr>
                <w:rFonts w:eastAsia="Times New Roman"/>
                <w:szCs w:val="24"/>
              </w:rPr>
              <w:t>, augimo aukštos 1,0 – 1,5 m</w:t>
            </w:r>
            <w:r w:rsidR="000E6E59" w:rsidRPr="004F32CC">
              <w:rPr>
                <w:rFonts w:eastAsia="Times New Roman"/>
                <w:szCs w:val="24"/>
              </w:rPr>
              <w:t xml:space="preserve">, plotis iki 2,0 m. </w:t>
            </w:r>
            <w:r w:rsidRPr="004F32CC">
              <w:rPr>
                <w:rFonts w:eastAsia="Times New Roman"/>
                <w:szCs w:val="24"/>
              </w:rPr>
              <w:t xml:space="preserve"> </w:t>
            </w:r>
          </w:p>
        </w:tc>
      </w:tr>
      <w:tr w:rsidR="006E0A74" w:rsidRPr="004F32CC" w14:paraId="3E971869" w14:textId="77777777" w:rsidTr="006E0A74">
        <w:trPr>
          <w:trHeight w:val="300"/>
        </w:trPr>
        <w:tc>
          <w:tcPr>
            <w:tcW w:w="5916" w:type="dxa"/>
            <w:shd w:val="clear" w:color="auto" w:fill="auto"/>
            <w:noWrap/>
            <w:vAlign w:val="bottom"/>
          </w:tcPr>
          <w:p w14:paraId="72A59464" w14:textId="77777777" w:rsidR="006E0A74" w:rsidRPr="004F32CC" w:rsidRDefault="00020410" w:rsidP="00020410">
            <w:pPr>
              <w:spacing w:line="240" w:lineRule="auto"/>
              <w:ind w:firstLine="0"/>
              <w:jc w:val="center"/>
              <w:rPr>
                <w:rFonts w:eastAsia="Times New Roman"/>
                <w:szCs w:val="24"/>
              </w:rPr>
            </w:pPr>
            <w:r w:rsidRPr="004F32CC">
              <w:rPr>
                <w:noProof/>
                <w:szCs w:val="24"/>
              </w:rPr>
              <w:drawing>
                <wp:inline distT="0" distB="0" distL="0" distR="0" wp14:anchorId="4AF86A80" wp14:editId="391FD609">
                  <wp:extent cx="1971675" cy="2780498"/>
                  <wp:effectExtent l="0" t="0" r="0" b="1270"/>
                  <wp:docPr id="11191499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6536" r="17329" b="5201"/>
                          <a:stretch/>
                        </pic:blipFill>
                        <pic:spPr bwMode="auto">
                          <a:xfrm>
                            <a:off x="0" y="0"/>
                            <a:ext cx="1977496" cy="2788707"/>
                          </a:xfrm>
                          <a:prstGeom prst="rect">
                            <a:avLst/>
                          </a:prstGeom>
                          <a:noFill/>
                          <a:ln>
                            <a:noFill/>
                          </a:ln>
                          <a:extLst>
                            <a:ext uri="{53640926-AAD7-44D8-BBD7-CCE9431645EC}">
                              <a14:shadowObscured xmlns:a14="http://schemas.microsoft.com/office/drawing/2010/main"/>
                            </a:ext>
                          </a:extLst>
                        </pic:spPr>
                      </pic:pic>
                    </a:graphicData>
                  </a:graphic>
                </wp:inline>
              </w:drawing>
            </w:r>
          </w:p>
          <w:p w14:paraId="15715ED4" w14:textId="326CFEF8" w:rsidR="00020410" w:rsidRPr="004F32CC" w:rsidRDefault="00020410" w:rsidP="0077496D">
            <w:pPr>
              <w:spacing w:line="240" w:lineRule="auto"/>
              <w:ind w:firstLine="0"/>
              <w:jc w:val="center"/>
              <w:rPr>
                <w:rFonts w:eastAsia="Times New Roman"/>
                <w:szCs w:val="24"/>
              </w:rPr>
            </w:pPr>
            <w:r w:rsidRPr="004F32CC">
              <w:rPr>
                <w:szCs w:val="24"/>
              </w:rPr>
              <w:t xml:space="preserve">pav. </w:t>
            </w:r>
            <w:r w:rsidRPr="004F32CC">
              <w:rPr>
                <w:szCs w:val="24"/>
              </w:rPr>
              <w:fldChar w:fldCharType="begin"/>
            </w:r>
            <w:r w:rsidRPr="004F32CC">
              <w:rPr>
                <w:szCs w:val="24"/>
              </w:rPr>
              <w:instrText xml:space="preserve"> SEQ pav. \* ARABIC </w:instrText>
            </w:r>
            <w:r w:rsidRPr="004F32CC">
              <w:rPr>
                <w:szCs w:val="24"/>
              </w:rPr>
              <w:fldChar w:fldCharType="separate"/>
            </w:r>
            <w:r w:rsidR="00E53355">
              <w:rPr>
                <w:noProof/>
                <w:szCs w:val="24"/>
              </w:rPr>
              <w:t>5</w:t>
            </w:r>
            <w:r w:rsidRPr="004F32CC">
              <w:rPr>
                <w:noProof/>
                <w:szCs w:val="24"/>
              </w:rPr>
              <w:fldChar w:fldCharType="end"/>
            </w:r>
            <w:r w:rsidRPr="004F32CC">
              <w:rPr>
                <w:szCs w:val="24"/>
              </w:rPr>
              <w:t>. Sidabrinė eglutė</w:t>
            </w:r>
          </w:p>
        </w:tc>
        <w:tc>
          <w:tcPr>
            <w:tcW w:w="4236" w:type="dxa"/>
            <w:shd w:val="clear" w:color="auto" w:fill="auto"/>
            <w:noWrap/>
            <w:vAlign w:val="bottom"/>
          </w:tcPr>
          <w:p w14:paraId="394F9F17" w14:textId="332B2282" w:rsidR="006E0A74" w:rsidRPr="004F32CC" w:rsidRDefault="00EA73EC" w:rsidP="006E0A74">
            <w:pPr>
              <w:spacing w:line="240" w:lineRule="auto"/>
              <w:ind w:firstLine="0"/>
              <w:jc w:val="left"/>
              <w:rPr>
                <w:rFonts w:eastAsia="Times New Roman"/>
                <w:szCs w:val="24"/>
              </w:rPr>
            </w:pPr>
            <w:r w:rsidRPr="004F32CC">
              <w:rPr>
                <w:rFonts w:eastAsia="Times New Roman"/>
                <w:szCs w:val="24"/>
              </w:rPr>
              <w:t xml:space="preserve">Sidabrinė eglė </w:t>
            </w:r>
            <w:proofErr w:type="spellStart"/>
            <w:r w:rsidRPr="004F32CC">
              <w:rPr>
                <w:rFonts w:eastAsia="Times New Roman"/>
                <w:i/>
                <w:iCs/>
                <w:szCs w:val="24"/>
              </w:rPr>
              <w:t>Super</w:t>
            </w:r>
            <w:proofErr w:type="spellEnd"/>
            <w:r w:rsidRPr="004F32CC">
              <w:rPr>
                <w:rFonts w:eastAsia="Times New Roman"/>
                <w:i/>
                <w:iCs/>
                <w:szCs w:val="24"/>
              </w:rPr>
              <w:t xml:space="preserve"> </w:t>
            </w:r>
            <w:proofErr w:type="spellStart"/>
            <w:r w:rsidRPr="004F32CC">
              <w:rPr>
                <w:rFonts w:eastAsia="Times New Roman"/>
                <w:i/>
                <w:iCs/>
                <w:szCs w:val="24"/>
              </w:rPr>
              <w:t>Blue</w:t>
            </w:r>
            <w:proofErr w:type="spellEnd"/>
            <w:r w:rsidR="00213B81" w:rsidRPr="004F32CC">
              <w:rPr>
                <w:rFonts w:eastAsia="Times New Roman"/>
                <w:i/>
                <w:iCs/>
                <w:szCs w:val="24"/>
              </w:rPr>
              <w:t xml:space="preserve">, </w:t>
            </w:r>
            <w:r w:rsidR="00213B81" w:rsidRPr="004F32CC">
              <w:rPr>
                <w:rFonts w:eastAsia="Times New Roman"/>
                <w:szCs w:val="24"/>
              </w:rPr>
              <w:t xml:space="preserve">užauga iki 5 metrų. </w:t>
            </w:r>
          </w:p>
        </w:tc>
      </w:tr>
      <w:tr w:rsidR="00A52ADD" w:rsidRPr="004F32CC" w14:paraId="29A9148D" w14:textId="77777777" w:rsidTr="006E0A74">
        <w:trPr>
          <w:trHeight w:val="300"/>
        </w:trPr>
        <w:tc>
          <w:tcPr>
            <w:tcW w:w="5916" w:type="dxa"/>
            <w:shd w:val="clear" w:color="auto" w:fill="auto"/>
            <w:noWrap/>
            <w:vAlign w:val="bottom"/>
          </w:tcPr>
          <w:p w14:paraId="6422DC93" w14:textId="77777777" w:rsidR="00A52ADD" w:rsidRPr="004F32CC" w:rsidRDefault="00A52ADD" w:rsidP="00020410">
            <w:pPr>
              <w:spacing w:line="240" w:lineRule="auto"/>
              <w:ind w:firstLine="0"/>
              <w:jc w:val="center"/>
              <w:rPr>
                <w:szCs w:val="24"/>
              </w:rPr>
            </w:pPr>
          </w:p>
          <w:p w14:paraId="59AED68B" w14:textId="0A46E6A1" w:rsidR="00A52ADD" w:rsidRPr="004F32CC" w:rsidRDefault="00A52ADD" w:rsidP="00A52ADD">
            <w:pPr>
              <w:spacing w:line="240" w:lineRule="auto"/>
              <w:ind w:firstLine="0"/>
              <w:jc w:val="center"/>
              <w:rPr>
                <w:szCs w:val="24"/>
              </w:rPr>
            </w:pPr>
            <w:r w:rsidRPr="004F32CC">
              <w:rPr>
                <w:noProof/>
                <w:szCs w:val="24"/>
              </w:rPr>
              <w:drawing>
                <wp:inline distT="0" distB="0" distL="0" distR="0" wp14:anchorId="631A069D" wp14:editId="5E713C36">
                  <wp:extent cx="2543175" cy="2543175"/>
                  <wp:effectExtent l="0" t="0" r="9525" b="9525"/>
                  <wp:docPr id="7116367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43175" cy="2543175"/>
                          </a:xfrm>
                          <a:prstGeom prst="rect">
                            <a:avLst/>
                          </a:prstGeom>
                          <a:noFill/>
                          <a:ln>
                            <a:noFill/>
                          </a:ln>
                        </pic:spPr>
                      </pic:pic>
                    </a:graphicData>
                  </a:graphic>
                </wp:inline>
              </w:drawing>
            </w:r>
          </w:p>
          <w:p w14:paraId="35B66F1D" w14:textId="0B0C04C6" w:rsidR="00A52ADD" w:rsidRPr="004F32CC" w:rsidRDefault="00A52ADD" w:rsidP="00020410">
            <w:pPr>
              <w:spacing w:line="240" w:lineRule="auto"/>
              <w:ind w:firstLine="0"/>
              <w:jc w:val="center"/>
              <w:rPr>
                <w:noProof/>
                <w:szCs w:val="24"/>
              </w:rPr>
            </w:pPr>
            <w:r w:rsidRPr="004F32CC">
              <w:rPr>
                <w:szCs w:val="24"/>
              </w:rPr>
              <w:t xml:space="preserve">pav. </w:t>
            </w:r>
            <w:r w:rsidRPr="004F32CC">
              <w:rPr>
                <w:szCs w:val="24"/>
              </w:rPr>
              <w:fldChar w:fldCharType="begin"/>
            </w:r>
            <w:r w:rsidRPr="004F32CC">
              <w:rPr>
                <w:szCs w:val="24"/>
              </w:rPr>
              <w:instrText xml:space="preserve"> SEQ pav. \* ARABIC </w:instrText>
            </w:r>
            <w:r w:rsidRPr="004F32CC">
              <w:rPr>
                <w:szCs w:val="24"/>
              </w:rPr>
              <w:fldChar w:fldCharType="separate"/>
            </w:r>
            <w:r w:rsidR="00E53355">
              <w:rPr>
                <w:noProof/>
                <w:szCs w:val="24"/>
              </w:rPr>
              <w:t>6</w:t>
            </w:r>
            <w:r w:rsidRPr="004F32CC">
              <w:rPr>
                <w:noProof/>
                <w:szCs w:val="24"/>
              </w:rPr>
              <w:fldChar w:fldCharType="end"/>
            </w:r>
            <w:r w:rsidRPr="004F32CC">
              <w:rPr>
                <w:szCs w:val="24"/>
              </w:rPr>
              <w:t>. Paprastasis šermukšnis</w:t>
            </w:r>
          </w:p>
        </w:tc>
        <w:tc>
          <w:tcPr>
            <w:tcW w:w="4236" w:type="dxa"/>
            <w:shd w:val="clear" w:color="auto" w:fill="auto"/>
            <w:noWrap/>
            <w:vAlign w:val="bottom"/>
          </w:tcPr>
          <w:p w14:paraId="4556614C" w14:textId="77777777" w:rsidR="00A52ADD" w:rsidRPr="004F32CC" w:rsidRDefault="00A52ADD" w:rsidP="00A52ADD">
            <w:pPr>
              <w:spacing w:line="240" w:lineRule="auto"/>
              <w:ind w:firstLine="0"/>
              <w:jc w:val="left"/>
              <w:rPr>
                <w:rFonts w:eastAsia="Times New Roman"/>
                <w:i/>
                <w:iCs/>
                <w:szCs w:val="24"/>
              </w:rPr>
            </w:pPr>
            <w:r w:rsidRPr="004F32CC">
              <w:rPr>
                <w:rFonts w:eastAsia="Times New Roman"/>
                <w:szCs w:val="24"/>
              </w:rPr>
              <w:t xml:space="preserve">Paprastasis šermukšnis </w:t>
            </w:r>
            <w:r w:rsidRPr="004F32CC">
              <w:rPr>
                <w:rFonts w:eastAsia="Times New Roman"/>
                <w:i/>
                <w:iCs/>
                <w:szCs w:val="24"/>
              </w:rPr>
              <w:t xml:space="preserve">Sorbus </w:t>
            </w:r>
            <w:proofErr w:type="spellStart"/>
            <w:r w:rsidRPr="004F32CC">
              <w:rPr>
                <w:rFonts w:eastAsia="Times New Roman"/>
                <w:i/>
                <w:iCs/>
                <w:szCs w:val="24"/>
              </w:rPr>
              <w:t>aucuparia</w:t>
            </w:r>
            <w:proofErr w:type="spellEnd"/>
          </w:p>
          <w:p w14:paraId="32D17CAF" w14:textId="5D235381" w:rsidR="00A52ADD" w:rsidRPr="004F32CC" w:rsidRDefault="00A52ADD" w:rsidP="006E0A74">
            <w:pPr>
              <w:spacing w:line="240" w:lineRule="auto"/>
              <w:ind w:firstLine="0"/>
              <w:jc w:val="left"/>
              <w:rPr>
                <w:rFonts w:eastAsia="Times New Roman"/>
                <w:szCs w:val="24"/>
              </w:rPr>
            </w:pPr>
            <w:r w:rsidRPr="004F32CC">
              <w:rPr>
                <w:rFonts w:eastAsia="Times New Roman"/>
                <w:szCs w:val="24"/>
              </w:rPr>
              <w:t xml:space="preserve">Užauga iki 10 m aukščio, plotis iki 6,0 m. </w:t>
            </w:r>
          </w:p>
        </w:tc>
      </w:tr>
    </w:tbl>
    <w:p w14:paraId="269D9C3B" w14:textId="77777777" w:rsidR="006E0A74" w:rsidRPr="004F32CC" w:rsidRDefault="006E0A74" w:rsidP="00A72AD0">
      <w:pPr>
        <w:jc w:val="center"/>
        <w:rPr>
          <w:szCs w:val="24"/>
        </w:rPr>
      </w:pPr>
    </w:p>
    <w:p w14:paraId="1CC8BEB3" w14:textId="5FAF8E20" w:rsidR="000B6BC6" w:rsidRPr="004F32CC" w:rsidRDefault="00A72AD0" w:rsidP="000B6BC6">
      <w:pPr>
        <w:pStyle w:val="Antrat3VS"/>
        <w:tabs>
          <w:tab w:val="num" w:pos="360"/>
        </w:tabs>
        <w:ind w:left="0" w:firstLine="567"/>
        <w:jc w:val="both"/>
        <w:rPr>
          <w:lang w:val="lt-LT"/>
        </w:rPr>
      </w:pPr>
      <w:r w:rsidRPr="004F32CC">
        <w:rPr>
          <w:lang w:val="lt-LT"/>
        </w:rPr>
        <w:lastRenderedPageBreak/>
        <w:t>Krūmai</w:t>
      </w:r>
    </w:p>
    <w:p w14:paraId="2B46B548" w14:textId="77777777" w:rsidR="00B42061" w:rsidRPr="004F32CC" w:rsidRDefault="00B42061" w:rsidP="00B42061">
      <w:r w:rsidRPr="004F32CC">
        <w:t>Sodmenys turi būti sveiki, be fizinių pažeidimų, kenkėjų ir grybinių ligų pakenkimų, puvinio, gyvybingi, antžeminė dalis ir šaknys fiziškai nesužaloti ir nepažeisti šalčio ar šalnų, nenuvytę. Rūšims, kurioms privaloma fitosanitarinė patikra – reikalingi augalų pasai.</w:t>
      </w:r>
    </w:p>
    <w:p w14:paraId="52A566CB" w14:textId="77777777" w:rsidR="00B42061" w:rsidRPr="004F32CC" w:rsidRDefault="00B42061" w:rsidP="00B42061">
      <w:r w:rsidRPr="004F32CC">
        <w:t xml:space="preserve">Sodmenys turi turėti prie stiebo pririštą etiketę, kurioje nenuplaunamais žymekliais įrašytas augalo lietuviškas ir lotyniškas pavadinimas nurodytas atsparumas šalčiui, medžiams – kamieno apimtis (matuojama 1 m aukštyje nuo šaknies kaklelio, apjuosiant kamieną lanksčia matuokle 5 mm tikslumu), persodinimų skaičius ir šaknų gumulo dydis (sodinamiems su žemės gumulu) ar konteinerio talpa (išaugintiems konteineriuose), krūmams – augalo dydis. Išauginti konteineriuose sodmenys turi būti su gerai suformuota šaknų sistema, išimant iš konteinerių negali nubyrėti didžioji dalis substrato. </w:t>
      </w:r>
    </w:p>
    <w:p w14:paraId="3FEABC4D" w14:textId="3EFE3B82" w:rsidR="00B42061" w:rsidRPr="004F32CC" w:rsidRDefault="00B42061" w:rsidP="00B42061">
      <w:r w:rsidRPr="004F32CC">
        <w:t xml:space="preserve">Spygliuočių krūmų sodmenys turi būti ne žemesni  kaip 0,5 m aukščio, turi turėti ne mažiau kaip tris šakas, turi būti išauginti ne mažesniuose kaip 5 l talpos vazonuose. </w:t>
      </w:r>
    </w:p>
    <w:p w14:paraId="246553DF" w14:textId="2060E2D5" w:rsidR="00A72AD0" w:rsidRPr="004F32CC" w:rsidRDefault="00A72AD0" w:rsidP="00A72AD0">
      <w:r w:rsidRPr="004F32CC">
        <w:t>Vazonuose krūmas turi būti sudarytas bent iš 4 stiprių šakų. Krūmai vazonuose turi būti augę bent metus, o šaknų sistema užpildžiusi visą vazoną.</w:t>
      </w:r>
    </w:p>
    <w:p w14:paraId="1E399BE7" w14:textId="13621F20" w:rsidR="00CA4275" w:rsidRPr="00CA4275" w:rsidRDefault="006E0A74" w:rsidP="00CA4275">
      <w:pPr>
        <w:tabs>
          <w:tab w:val="left" w:pos="5990"/>
        </w:tabs>
        <w:rPr>
          <w:color w:val="EE0000"/>
          <w:szCs w:val="24"/>
        </w:rPr>
      </w:pPr>
      <w:bookmarkStart w:id="5" w:name="_Hlk200463865"/>
      <w:r w:rsidRPr="00CA4275">
        <w:rPr>
          <w:color w:val="EE0000"/>
          <w:szCs w:val="24"/>
        </w:rPr>
        <w:t xml:space="preserve">Sodinami krūmai: </w:t>
      </w:r>
      <w:proofErr w:type="spellStart"/>
      <w:r w:rsidR="00CA4275" w:rsidRPr="00CA4275">
        <w:rPr>
          <w:color w:val="EE0000"/>
          <w:szCs w:val="24"/>
        </w:rPr>
        <w:t>veigelės</w:t>
      </w:r>
      <w:proofErr w:type="spellEnd"/>
      <w:r w:rsidR="00CA4275" w:rsidRPr="00CA4275">
        <w:rPr>
          <w:color w:val="EE0000"/>
          <w:szCs w:val="24"/>
        </w:rPr>
        <w:t xml:space="preserve">, alyvos ir kalninės pušys. </w:t>
      </w:r>
    </w:p>
    <w:p w14:paraId="54C59F03" w14:textId="7F36ED41" w:rsidR="00CA4275" w:rsidRPr="00CA4275" w:rsidRDefault="00CA4275" w:rsidP="00CA4275">
      <w:pPr>
        <w:tabs>
          <w:tab w:val="left" w:pos="5990"/>
        </w:tabs>
        <w:rPr>
          <w:color w:val="EE0000"/>
          <w:sz w:val="22"/>
        </w:rPr>
      </w:pPr>
      <w:proofErr w:type="spellStart"/>
      <w:r w:rsidRPr="00CA4275">
        <w:rPr>
          <w:color w:val="EE0000"/>
          <w:szCs w:val="24"/>
        </w:rPr>
        <w:t>Veigelė</w:t>
      </w:r>
      <w:proofErr w:type="spellEnd"/>
      <w:r w:rsidRPr="00CA4275">
        <w:rPr>
          <w:color w:val="EE0000"/>
          <w:szCs w:val="24"/>
        </w:rPr>
        <w:t xml:space="preserve"> užauga iki 0,8-1,5 m aukščio. </w:t>
      </w:r>
      <w:r w:rsidRPr="00CA4275">
        <w:rPr>
          <w:color w:val="EE0000"/>
          <w:sz w:val="22"/>
        </w:rPr>
        <w:t xml:space="preserve">Projekte aprenkamos įvairių lapų spalvų, įvairių žiedų spalvų ir žydėjimo periodo augalų rūšys.  Augalas </w:t>
      </w:r>
      <w:proofErr w:type="spellStart"/>
      <w:r w:rsidRPr="00CA4275">
        <w:rPr>
          <w:color w:val="EE0000"/>
          <w:sz w:val="22"/>
        </w:rPr>
        <w:t>šviesomėgis</w:t>
      </w:r>
      <w:proofErr w:type="spellEnd"/>
      <w:r w:rsidRPr="00CA4275">
        <w:rPr>
          <w:color w:val="EE0000"/>
          <w:sz w:val="22"/>
        </w:rPr>
        <w:t>, reikalauja derlingesnės, vidutinio drėgnumo dirvos.</w:t>
      </w:r>
    </w:p>
    <w:p w14:paraId="2616985E" w14:textId="40A6571F" w:rsidR="00CA4275" w:rsidRPr="00CA4275" w:rsidRDefault="00CA4275" w:rsidP="00CA4275">
      <w:pPr>
        <w:tabs>
          <w:tab w:val="left" w:pos="5990"/>
        </w:tabs>
        <w:rPr>
          <w:color w:val="EE0000"/>
          <w:szCs w:val="24"/>
        </w:rPr>
      </w:pPr>
      <w:r w:rsidRPr="00CA4275">
        <w:rPr>
          <w:color w:val="EE0000"/>
          <w:sz w:val="22"/>
        </w:rPr>
        <w:t>Alyva - užauga iki 1,0 – 1,5 m aukščio, kupolo formos.</w:t>
      </w:r>
    </w:p>
    <w:p w14:paraId="72CC6744" w14:textId="55CDE8A5" w:rsidR="00CA4275" w:rsidRPr="00CA4275" w:rsidRDefault="00CA4275" w:rsidP="00CA4275">
      <w:pPr>
        <w:tabs>
          <w:tab w:val="left" w:pos="5990"/>
        </w:tabs>
        <w:rPr>
          <w:color w:val="EE0000"/>
          <w:szCs w:val="24"/>
        </w:rPr>
      </w:pPr>
      <w:r w:rsidRPr="00CA4275">
        <w:rPr>
          <w:color w:val="EE0000"/>
          <w:szCs w:val="24"/>
        </w:rPr>
        <w:t xml:space="preserve">Kalninė pušis užauga iki 1,0 m aukščio, 1,2 m pločio. Augalas mėgsta dalinį pavėsį arba saulėtą vietovę, sausą ir vidutinio drėgnumo dirvožemį. </w:t>
      </w:r>
    </w:p>
    <w:tbl>
      <w:tblPr>
        <w:tblW w:w="10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9"/>
        <w:gridCol w:w="5006"/>
      </w:tblGrid>
      <w:tr w:rsidR="0096628E" w:rsidRPr="004F32CC" w14:paraId="0280EB26" w14:textId="77777777" w:rsidTr="00900429">
        <w:trPr>
          <w:trHeight w:val="300"/>
        </w:trPr>
        <w:tc>
          <w:tcPr>
            <w:tcW w:w="5189" w:type="dxa"/>
            <w:shd w:val="clear" w:color="auto" w:fill="auto"/>
            <w:noWrap/>
          </w:tcPr>
          <w:bookmarkEnd w:id="5"/>
          <w:p w14:paraId="0D5BA2BC" w14:textId="20E11685" w:rsidR="00C3238C" w:rsidRPr="004F32CC" w:rsidRDefault="0096628E" w:rsidP="0096628E">
            <w:pPr>
              <w:spacing w:line="240" w:lineRule="auto"/>
              <w:ind w:firstLine="0"/>
              <w:jc w:val="center"/>
              <w:rPr>
                <w:noProof/>
              </w:rPr>
            </w:pPr>
            <w:r w:rsidRPr="004F32CC">
              <w:rPr>
                <w:noProof/>
                <w:szCs w:val="24"/>
              </w:rPr>
              <w:drawing>
                <wp:inline distT="0" distB="0" distL="0" distR="0" wp14:anchorId="76299E37" wp14:editId="2DBB74C8">
                  <wp:extent cx="2924175" cy="2193131"/>
                  <wp:effectExtent l="0" t="0" r="0" b="0"/>
                  <wp:docPr id="157811998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9472" cy="2204603"/>
                          </a:xfrm>
                          <a:prstGeom prst="rect">
                            <a:avLst/>
                          </a:prstGeom>
                          <a:noFill/>
                          <a:ln>
                            <a:noFill/>
                          </a:ln>
                        </pic:spPr>
                      </pic:pic>
                    </a:graphicData>
                  </a:graphic>
                </wp:inline>
              </w:drawing>
            </w:r>
          </w:p>
          <w:p w14:paraId="68BC862E" w14:textId="564DD48A" w:rsidR="0096628E" w:rsidRPr="004F32CC" w:rsidRDefault="00C3238C" w:rsidP="0096628E">
            <w:pPr>
              <w:tabs>
                <w:tab w:val="left" w:pos="5990"/>
              </w:tabs>
              <w:spacing w:line="276" w:lineRule="auto"/>
              <w:ind w:firstLine="0"/>
              <w:jc w:val="center"/>
              <w:rPr>
                <w:i/>
                <w:iCs/>
                <w:szCs w:val="24"/>
              </w:rPr>
            </w:pPr>
            <w:r w:rsidRPr="004F32CC">
              <w:rPr>
                <w:szCs w:val="24"/>
              </w:rPr>
              <w:t xml:space="preserve">pav. </w:t>
            </w:r>
            <w:r w:rsidRPr="004F32CC">
              <w:rPr>
                <w:szCs w:val="24"/>
              </w:rPr>
              <w:fldChar w:fldCharType="begin"/>
            </w:r>
            <w:r w:rsidRPr="004F32CC">
              <w:rPr>
                <w:szCs w:val="24"/>
              </w:rPr>
              <w:instrText xml:space="preserve"> SEQ pav. \* ARABIC </w:instrText>
            </w:r>
            <w:r w:rsidRPr="004F32CC">
              <w:rPr>
                <w:szCs w:val="24"/>
              </w:rPr>
              <w:fldChar w:fldCharType="separate"/>
            </w:r>
            <w:r w:rsidR="00E53355">
              <w:rPr>
                <w:noProof/>
                <w:szCs w:val="24"/>
              </w:rPr>
              <w:t>7</w:t>
            </w:r>
            <w:r w:rsidRPr="004F32CC">
              <w:rPr>
                <w:noProof/>
                <w:szCs w:val="24"/>
              </w:rPr>
              <w:fldChar w:fldCharType="end"/>
            </w:r>
            <w:r w:rsidRPr="004F32CC">
              <w:rPr>
                <w:szCs w:val="24"/>
              </w:rPr>
              <w:t xml:space="preserve">. </w:t>
            </w:r>
            <w:r w:rsidR="0096628E" w:rsidRPr="004F32CC">
              <w:rPr>
                <w:szCs w:val="24"/>
              </w:rPr>
              <w:t xml:space="preserve">Alyva </w:t>
            </w:r>
            <w:proofErr w:type="spellStart"/>
            <w:r w:rsidR="0096628E" w:rsidRPr="004F32CC">
              <w:rPr>
                <w:i/>
                <w:iCs/>
                <w:szCs w:val="24"/>
              </w:rPr>
              <w:t>Palibin</w:t>
            </w:r>
            <w:proofErr w:type="spellEnd"/>
          </w:p>
          <w:p w14:paraId="0F7EB1AF" w14:textId="001598A5" w:rsidR="00C3238C" w:rsidRPr="00900429" w:rsidRDefault="0096628E" w:rsidP="0096628E">
            <w:pPr>
              <w:ind w:firstLine="0"/>
              <w:jc w:val="center"/>
              <w:rPr>
                <w:sz w:val="22"/>
              </w:rPr>
            </w:pPr>
            <w:r w:rsidRPr="00900429">
              <w:rPr>
                <w:sz w:val="22"/>
              </w:rPr>
              <w:t>Užauga iki 1,0 – 1,5 m aukščio, kupolo formos.</w:t>
            </w:r>
          </w:p>
        </w:tc>
        <w:tc>
          <w:tcPr>
            <w:tcW w:w="5006" w:type="dxa"/>
            <w:shd w:val="clear" w:color="auto" w:fill="auto"/>
            <w:noWrap/>
            <w:vAlign w:val="bottom"/>
          </w:tcPr>
          <w:p w14:paraId="50262DB7" w14:textId="4A2E535C" w:rsidR="0096628E" w:rsidRPr="004F32CC" w:rsidRDefault="0096628E" w:rsidP="0096628E">
            <w:pPr>
              <w:tabs>
                <w:tab w:val="left" w:pos="5990"/>
              </w:tabs>
              <w:spacing w:line="276" w:lineRule="auto"/>
              <w:ind w:firstLine="0"/>
              <w:jc w:val="center"/>
              <w:rPr>
                <w:szCs w:val="24"/>
              </w:rPr>
            </w:pPr>
            <w:r w:rsidRPr="004F32CC">
              <w:rPr>
                <w:noProof/>
              </w:rPr>
              <w:drawing>
                <wp:inline distT="0" distB="0" distL="0" distR="0" wp14:anchorId="3ED299D7" wp14:editId="05301A78">
                  <wp:extent cx="2028825" cy="2028825"/>
                  <wp:effectExtent l="0" t="0" r="9525" b="9525"/>
                  <wp:docPr id="898603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28825" cy="2028825"/>
                          </a:xfrm>
                          <a:prstGeom prst="rect">
                            <a:avLst/>
                          </a:prstGeom>
                          <a:noFill/>
                          <a:ln>
                            <a:noFill/>
                          </a:ln>
                        </pic:spPr>
                      </pic:pic>
                    </a:graphicData>
                  </a:graphic>
                </wp:inline>
              </w:drawing>
            </w:r>
          </w:p>
          <w:p w14:paraId="480ACDBF" w14:textId="6D2D0BF0" w:rsidR="0096628E" w:rsidRPr="004F32CC" w:rsidRDefault="0096628E" w:rsidP="0096628E">
            <w:pPr>
              <w:tabs>
                <w:tab w:val="left" w:pos="5990"/>
              </w:tabs>
              <w:spacing w:line="276" w:lineRule="auto"/>
              <w:ind w:firstLine="0"/>
              <w:jc w:val="left"/>
              <w:rPr>
                <w:i/>
                <w:iCs/>
                <w:szCs w:val="24"/>
              </w:rPr>
            </w:pPr>
            <w:r w:rsidRPr="004F32CC">
              <w:rPr>
                <w:szCs w:val="24"/>
              </w:rPr>
              <w:t xml:space="preserve">pav. </w:t>
            </w:r>
            <w:r w:rsidRPr="004F32CC">
              <w:rPr>
                <w:szCs w:val="24"/>
              </w:rPr>
              <w:fldChar w:fldCharType="begin"/>
            </w:r>
            <w:r w:rsidRPr="004F32CC">
              <w:rPr>
                <w:szCs w:val="24"/>
              </w:rPr>
              <w:instrText xml:space="preserve"> SEQ pav. \* ARABIC </w:instrText>
            </w:r>
            <w:r w:rsidRPr="004F32CC">
              <w:rPr>
                <w:szCs w:val="24"/>
              </w:rPr>
              <w:fldChar w:fldCharType="separate"/>
            </w:r>
            <w:r w:rsidR="00E53355">
              <w:rPr>
                <w:noProof/>
                <w:szCs w:val="24"/>
              </w:rPr>
              <w:t>8</w:t>
            </w:r>
            <w:r w:rsidRPr="004F32CC">
              <w:rPr>
                <w:noProof/>
                <w:szCs w:val="24"/>
              </w:rPr>
              <w:fldChar w:fldCharType="end"/>
            </w:r>
            <w:r w:rsidRPr="004F32CC">
              <w:rPr>
                <w:szCs w:val="24"/>
              </w:rPr>
              <w:t xml:space="preserve">. </w:t>
            </w:r>
            <w:proofErr w:type="spellStart"/>
            <w:r w:rsidRPr="004F32CC">
              <w:rPr>
                <w:szCs w:val="24"/>
              </w:rPr>
              <w:t>Veigelė</w:t>
            </w:r>
            <w:proofErr w:type="spellEnd"/>
          </w:p>
          <w:p w14:paraId="0A734093" w14:textId="1AFB8D4F" w:rsidR="0096628E" w:rsidRPr="00900429" w:rsidRDefault="0096628E" w:rsidP="0096628E">
            <w:pPr>
              <w:tabs>
                <w:tab w:val="left" w:pos="5990"/>
              </w:tabs>
              <w:spacing w:line="276" w:lineRule="auto"/>
              <w:ind w:firstLine="0"/>
              <w:jc w:val="left"/>
              <w:rPr>
                <w:sz w:val="22"/>
              </w:rPr>
            </w:pPr>
            <w:r w:rsidRPr="00900429">
              <w:rPr>
                <w:sz w:val="22"/>
              </w:rPr>
              <w:t>Projekte aprenkamos įvairių lapų spalvų, įvairių žiedų spalvų ir žydėjimo periodo augalų (derinama su Užsakovu). Augimo aukštis 0,8 -1,5 m.</w:t>
            </w:r>
          </w:p>
        </w:tc>
      </w:tr>
    </w:tbl>
    <w:p w14:paraId="24B4DAF9" w14:textId="77777777" w:rsidR="00A837EE" w:rsidRDefault="00A837EE" w:rsidP="00A837EE">
      <w:pPr>
        <w:pStyle w:val="Antrat3VS"/>
        <w:numPr>
          <w:ilvl w:val="0"/>
          <w:numId w:val="0"/>
        </w:numPr>
        <w:ind w:left="567"/>
        <w:jc w:val="both"/>
        <w:rPr>
          <w:lang w:val="lt-LT"/>
        </w:rPr>
      </w:pPr>
    </w:p>
    <w:p w14:paraId="1DB1D701" w14:textId="06C3E856" w:rsidR="00A72AD0" w:rsidRPr="004F32CC" w:rsidRDefault="00A72AD0" w:rsidP="00A72AD0">
      <w:pPr>
        <w:pStyle w:val="Antrat3VS"/>
        <w:tabs>
          <w:tab w:val="num" w:pos="360"/>
        </w:tabs>
        <w:ind w:left="0" w:firstLine="567"/>
        <w:jc w:val="both"/>
        <w:rPr>
          <w:lang w:val="lt-LT"/>
        </w:rPr>
      </w:pPr>
      <w:r w:rsidRPr="004F32CC">
        <w:rPr>
          <w:lang w:val="lt-LT"/>
        </w:rPr>
        <w:lastRenderedPageBreak/>
        <w:t>Medžių ir krūmų sodinimas</w:t>
      </w:r>
    </w:p>
    <w:p w14:paraId="3218B1F7" w14:textId="77777777" w:rsidR="00A72AD0" w:rsidRPr="004F32CC" w:rsidRDefault="00A72AD0" w:rsidP="00A72AD0">
      <w:pPr>
        <w:rPr>
          <w:szCs w:val="24"/>
        </w:rPr>
      </w:pPr>
      <w:r w:rsidRPr="004F32CC">
        <w:rPr>
          <w:szCs w:val="24"/>
        </w:rPr>
        <w:t xml:space="preserve">Vykdant statybos darbus želdinių apsaugos zonoje vadovaujantis ,,Želdinių apsaugos, vykdant statybos darbus, taisyklės“. </w:t>
      </w:r>
    </w:p>
    <w:p w14:paraId="78701EBA" w14:textId="77777777" w:rsidR="00A72AD0" w:rsidRPr="004F32CC" w:rsidRDefault="00A72AD0" w:rsidP="00A72AD0">
      <w:pPr>
        <w:rPr>
          <w:szCs w:val="24"/>
        </w:rPr>
      </w:pPr>
      <w:r w:rsidRPr="004F32CC">
        <w:rPr>
          <w:szCs w:val="24"/>
        </w:rPr>
        <w:t>Įrengiant želdinius laikytis LR Aplinkos Ministro įsakymo Dėl medžių ir krūmų veisimo, vejų ir gėlynų įrengimo taisyklės.</w:t>
      </w:r>
    </w:p>
    <w:p w14:paraId="610258E2" w14:textId="494150FB" w:rsidR="00A72AD0" w:rsidRPr="00A837EE" w:rsidRDefault="00A72AD0" w:rsidP="00A837EE">
      <w:pPr>
        <w:shd w:val="clear" w:color="auto" w:fill="FFFFFF"/>
        <w:tabs>
          <w:tab w:val="left" w:pos="567"/>
        </w:tabs>
        <w:suppressAutoHyphens/>
        <w:ind w:firstLine="720"/>
        <w:rPr>
          <w:bCs/>
          <w:kern w:val="1"/>
          <w:szCs w:val="24"/>
          <w:lang w:eastAsia="zh-CN"/>
        </w:rPr>
      </w:pPr>
      <w:r w:rsidRPr="004F32CC">
        <w:rPr>
          <w:kern w:val="1"/>
          <w:szCs w:val="24"/>
          <w:lang w:eastAsia="zh-CN"/>
        </w:rPr>
        <w:t xml:space="preserve">Sodinant medžius ir krūmus vadovautis </w:t>
      </w:r>
      <w:r w:rsidRPr="004F32CC">
        <w:rPr>
          <w:bCs/>
          <w:kern w:val="1"/>
          <w:szCs w:val="24"/>
          <w:lang w:eastAsia="zh-CN"/>
        </w:rPr>
        <w:t xml:space="preserve">LR Aplinkos Ministro įsakymo Dėl medžių ir krūmų veisimo, vejų ir gėlynų įrengimo taisyklių. </w:t>
      </w:r>
    </w:p>
    <w:p w14:paraId="4C704F5D" w14:textId="4A92137C" w:rsidR="000B6BC6" w:rsidRPr="004F32CC" w:rsidRDefault="000B6BC6" w:rsidP="000B6BC6">
      <w:pPr>
        <w:tabs>
          <w:tab w:val="left" w:pos="567"/>
        </w:tabs>
        <w:suppressAutoHyphens/>
        <w:rPr>
          <w:szCs w:val="24"/>
          <w:lang w:eastAsia="zh-CN"/>
        </w:rPr>
      </w:pPr>
      <w:r w:rsidRPr="004F32CC">
        <w:rPr>
          <w:szCs w:val="24"/>
          <w:lang w:eastAsia="zh-CN"/>
        </w:rPr>
        <w:t xml:space="preserve">Gatvėms skirti kokybiški sodinukai turi turėti vieną tiesų stiebą (tiesiais laikomi stiebai, nukrypę nuo tiesiosios ne daugiau kaip 3 cm) ir taisyklingą, simetrišką lają. Medelių lajoje turi būti suformuotas skeletas, </w:t>
      </w:r>
      <w:proofErr w:type="spellStart"/>
      <w:r w:rsidRPr="004F32CC">
        <w:rPr>
          <w:szCs w:val="24"/>
          <w:lang w:eastAsia="zh-CN"/>
        </w:rPr>
        <w:t>t.y</w:t>
      </w:r>
      <w:proofErr w:type="spellEnd"/>
      <w:r w:rsidRPr="004F32CC">
        <w:rPr>
          <w:szCs w:val="24"/>
          <w:lang w:eastAsia="zh-CN"/>
        </w:rPr>
        <w:t>. turi būti trijų eilių ašys: stiebas (pirmosios eilės ašis), iš jo išaugusios šakos (antros eilės ašys) ir iš šių šakų išaugusios šakelės (trečios eilės ašys). Sodinukai turi būti visiškai sveiki, gyvybingi, antžeminė dalis ir šaknys fiziškai nesužaloti ir nepažeisti šalčio ar šalnų.</w:t>
      </w:r>
    </w:p>
    <w:p w14:paraId="0BA18F82" w14:textId="77777777" w:rsidR="000B6BC6" w:rsidRPr="004F32CC" w:rsidRDefault="000B6BC6" w:rsidP="000B6BC6">
      <w:pPr>
        <w:tabs>
          <w:tab w:val="left" w:pos="567"/>
        </w:tabs>
        <w:suppressAutoHyphens/>
        <w:rPr>
          <w:szCs w:val="24"/>
          <w:lang w:eastAsia="zh-CN"/>
        </w:rPr>
      </w:pPr>
      <w:r w:rsidRPr="004F32CC">
        <w:rPr>
          <w:szCs w:val="24"/>
          <w:lang w:eastAsia="zh-CN"/>
        </w:rPr>
        <w:t xml:space="preserve">Prie kiekvieno naujai sodinamo (ar persodinamo) augalo turi būti prisegta </w:t>
      </w:r>
      <w:proofErr w:type="spellStart"/>
      <w:r w:rsidRPr="004F32CC">
        <w:rPr>
          <w:szCs w:val="24"/>
          <w:lang w:eastAsia="zh-CN"/>
        </w:rPr>
        <w:t>etikelė</w:t>
      </w:r>
      <w:proofErr w:type="spellEnd"/>
      <w:r w:rsidRPr="004F32CC">
        <w:rPr>
          <w:szCs w:val="24"/>
          <w:lang w:eastAsia="zh-CN"/>
        </w:rPr>
        <w:t xml:space="preserve">, kad galima būtų tiksliai identifikuoti rūšį, veislę ir kilmę. Būtina saugoti sodinamų sodinukų organus nuo pažeidimų, o šiuos šalinant naudoti apsaugos priemones, tam tinkančius tepalus, dažus, fungicidus. </w:t>
      </w:r>
    </w:p>
    <w:p w14:paraId="500B3735" w14:textId="77777777" w:rsidR="000B6BC6" w:rsidRPr="004F32CC" w:rsidRDefault="000B6BC6" w:rsidP="000B6BC6">
      <w:pPr>
        <w:tabs>
          <w:tab w:val="left" w:pos="567"/>
        </w:tabs>
        <w:suppressAutoHyphens/>
        <w:rPr>
          <w:szCs w:val="24"/>
          <w:lang w:eastAsia="zh-CN"/>
        </w:rPr>
      </w:pPr>
      <w:r w:rsidRPr="004F32CC">
        <w:rPr>
          <w:i/>
          <w:szCs w:val="24"/>
          <w:lang w:eastAsia="zh-CN"/>
        </w:rPr>
        <w:t>Sodinukų laikymas, transportavimas.</w:t>
      </w:r>
      <w:r w:rsidRPr="004F32CC">
        <w:rPr>
          <w:szCs w:val="24"/>
          <w:lang w:eastAsia="zh-CN"/>
        </w:rPr>
        <w:t xml:space="preserve"> Gatvėms skirti sodinukai transportuojami tik su apsaugotomis šaknimis (konteineriuose, vazonuose, krepšiuose, specialiuose induose) arba iškasti su žemėmis ir supakuoti į ryšulius. Prie kiekvieno sodinuko stiebo turi būti pritvirtinta etiketė su sodmenimis prekiaujančios ir juos išauginusios įmonių pavadinimais, kurioje nenuplaunamais žymekliais įrašyta augalo rūšis (lietuvių kalba paprastu šriftu-rūšies epitetas ir genties vardas, lotynų kalba kursyvu-genties vardas ir rūšies epitetas, originalo kalba paprastu šriftu lotyniškais rašmenimis-veislės vardas). Sodinukai transportuojami bet kokiu transportu, tinkančiu jiems gabenti. Prieš sukraunant sodinukus į transporto priemonę, jų šaknų pakuotės palaistomos. Sodinukai pervežami pasvirę (paguldyti), šaknų ryšuliai dedami priemonės priekinės dalies link.</w:t>
      </w:r>
    </w:p>
    <w:p w14:paraId="5951C2F2" w14:textId="77777777" w:rsidR="000B6BC6" w:rsidRPr="004F32CC" w:rsidRDefault="000B6BC6" w:rsidP="000B6BC6">
      <w:pPr>
        <w:tabs>
          <w:tab w:val="left" w:pos="567"/>
        </w:tabs>
        <w:suppressAutoHyphens/>
        <w:rPr>
          <w:szCs w:val="24"/>
          <w:lang w:eastAsia="zh-CN"/>
        </w:rPr>
      </w:pPr>
      <w:r w:rsidRPr="004F32CC">
        <w:rPr>
          <w:szCs w:val="24"/>
          <w:lang w:eastAsia="zh-CN"/>
        </w:rPr>
        <w:t>Iškastus medelyne ir į ryšulius supakuotomis šaknimis sodinukus galima sodinti ne vegetacijos periodo metu (pavasarį, rudenį). Ryšuliuose jie gali būti laikomi iki trijų savaičių. Nepasodintų sodinukų šaknys išpakuojamos ir jie vėl sodinami medelyne arba apkasami žiemai.</w:t>
      </w:r>
    </w:p>
    <w:p w14:paraId="30B09DD3" w14:textId="77777777" w:rsidR="000B6BC6" w:rsidRPr="004F32CC" w:rsidRDefault="000B6BC6" w:rsidP="000B6BC6">
      <w:pPr>
        <w:tabs>
          <w:tab w:val="left" w:pos="567"/>
        </w:tabs>
        <w:suppressAutoHyphens/>
        <w:rPr>
          <w:szCs w:val="24"/>
          <w:lang w:eastAsia="zh-CN"/>
        </w:rPr>
      </w:pPr>
      <w:r w:rsidRPr="004F32CC">
        <w:rPr>
          <w:szCs w:val="24"/>
          <w:lang w:eastAsia="zh-CN"/>
        </w:rPr>
        <w:t xml:space="preserve">Labai svarbu suformuoti rekomenduojamo ilgio medžio kamieną, </w:t>
      </w:r>
      <w:proofErr w:type="spellStart"/>
      <w:r w:rsidRPr="004F32CC">
        <w:rPr>
          <w:szCs w:val="24"/>
          <w:lang w:eastAsia="zh-CN"/>
        </w:rPr>
        <w:t>t.y</w:t>
      </w:r>
      <w:proofErr w:type="spellEnd"/>
      <w:r w:rsidRPr="004F32CC">
        <w:rPr>
          <w:szCs w:val="24"/>
          <w:lang w:eastAsia="zh-CN"/>
        </w:rPr>
        <w:t xml:space="preserve">. </w:t>
      </w:r>
      <w:proofErr w:type="spellStart"/>
      <w:r w:rsidRPr="004F32CC">
        <w:rPr>
          <w:szCs w:val="24"/>
          <w:lang w:eastAsia="zh-CN"/>
        </w:rPr>
        <w:t>bešakę</w:t>
      </w:r>
      <w:proofErr w:type="spellEnd"/>
      <w:r w:rsidRPr="004F32CC">
        <w:rPr>
          <w:szCs w:val="24"/>
          <w:lang w:eastAsia="zh-CN"/>
        </w:rPr>
        <w:t xml:space="preserve"> stiebo dalį nuo šaknies kaklelio iki pirmųjų gyvųjų šakų. Tuo tikslu išgenimos žemutinės šakos. Būtina išpjauti iš šakų besiformuojančius antruosius stiebus. Pasodintų gatvėse medelių lajų „kėlimą“ būtina tęsti, kol galutinai suformuojami iki 2,8-3,5 m aukščio kamienai.</w:t>
      </w:r>
    </w:p>
    <w:p w14:paraId="02A36E50" w14:textId="77777777" w:rsidR="000B6BC6" w:rsidRPr="004F32CC" w:rsidRDefault="000B6BC6" w:rsidP="000B6BC6">
      <w:pPr>
        <w:tabs>
          <w:tab w:val="left" w:pos="567"/>
        </w:tabs>
        <w:suppressAutoHyphens/>
        <w:rPr>
          <w:szCs w:val="24"/>
          <w:lang w:eastAsia="zh-CN"/>
        </w:rPr>
      </w:pPr>
      <w:r w:rsidRPr="004F32CC">
        <w:rPr>
          <w:szCs w:val="24"/>
          <w:lang w:eastAsia="zh-CN"/>
        </w:rPr>
        <w:lastRenderedPageBreak/>
        <w:t>Lajos formai palaikyti retinamos sutankėjusios nustelbtos šakos, o neproporcingai išsikišusios į šalis-trumpinamos.</w:t>
      </w:r>
    </w:p>
    <w:p w14:paraId="3245D27A" w14:textId="77777777" w:rsidR="000B6BC6" w:rsidRPr="004F32CC" w:rsidRDefault="000B6BC6" w:rsidP="000B6BC6">
      <w:pPr>
        <w:tabs>
          <w:tab w:val="left" w:pos="567"/>
        </w:tabs>
        <w:suppressAutoHyphens/>
        <w:rPr>
          <w:spacing w:val="5"/>
          <w:szCs w:val="24"/>
          <w:u w:val="single"/>
          <w:lang w:eastAsia="zh-CN"/>
        </w:rPr>
      </w:pPr>
      <w:r w:rsidRPr="004F32CC">
        <w:rPr>
          <w:i/>
          <w:szCs w:val="24"/>
          <w:u w:val="single"/>
          <w:lang w:eastAsia="zh-CN"/>
        </w:rPr>
        <w:t>Medžių sodinimo darbų aprašymas:</w:t>
      </w:r>
    </w:p>
    <w:p w14:paraId="3BA852FC" w14:textId="77777777" w:rsidR="000B6BC6" w:rsidRPr="004F32CC" w:rsidRDefault="000B6BC6" w:rsidP="000F08D2">
      <w:pPr>
        <w:numPr>
          <w:ilvl w:val="0"/>
          <w:numId w:val="35"/>
        </w:numPr>
        <w:suppressAutoHyphens/>
        <w:ind w:left="284" w:right="-142" w:hanging="284"/>
        <w:rPr>
          <w:spacing w:val="-1"/>
          <w:szCs w:val="24"/>
          <w:lang w:eastAsia="zh-CN"/>
        </w:rPr>
      </w:pPr>
      <w:r w:rsidRPr="004F32CC">
        <w:rPr>
          <w:spacing w:val="5"/>
          <w:szCs w:val="24"/>
          <w:lang w:eastAsia="zh-CN"/>
        </w:rPr>
        <w:t xml:space="preserve">Medžius sodinti pagal projekto brėžinyje nurodytas vietas, kurios darbo brėžiniuose turėtų būti nužymėtos, ir darbus atlikti paskutiniu </w:t>
      </w:r>
      <w:r w:rsidRPr="004F32CC">
        <w:rPr>
          <w:spacing w:val="-1"/>
          <w:szCs w:val="24"/>
          <w:lang w:eastAsia="zh-CN"/>
        </w:rPr>
        <w:t>statybos darbų etapo metu.</w:t>
      </w:r>
    </w:p>
    <w:p w14:paraId="43845E05" w14:textId="77777777" w:rsidR="000B6BC6" w:rsidRPr="004F32CC" w:rsidRDefault="000B6BC6" w:rsidP="000F08D2">
      <w:pPr>
        <w:numPr>
          <w:ilvl w:val="0"/>
          <w:numId w:val="35"/>
        </w:numPr>
        <w:suppressAutoHyphens/>
        <w:ind w:left="284" w:right="-142" w:hanging="284"/>
        <w:rPr>
          <w:szCs w:val="24"/>
          <w:lang w:eastAsia="zh-CN"/>
        </w:rPr>
      </w:pPr>
      <w:r w:rsidRPr="004F32CC">
        <w:rPr>
          <w:spacing w:val="1"/>
          <w:szCs w:val="24"/>
          <w:lang w:eastAsia="zh-CN"/>
        </w:rPr>
        <w:t>Duobes medžiams kasti 120 cm gylio ir ne mažiau 120 cm pločio.</w:t>
      </w:r>
    </w:p>
    <w:p w14:paraId="4817C2CD" w14:textId="77777777" w:rsidR="000B6BC6" w:rsidRPr="004F32CC" w:rsidRDefault="000B6BC6" w:rsidP="000F08D2">
      <w:pPr>
        <w:numPr>
          <w:ilvl w:val="0"/>
          <w:numId w:val="35"/>
        </w:numPr>
        <w:suppressAutoHyphens/>
        <w:ind w:left="284" w:right="-142" w:hanging="284"/>
        <w:rPr>
          <w:szCs w:val="24"/>
          <w:lang w:eastAsia="zh-CN"/>
        </w:rPr>
      </w:pPr>
      <w:r w:rsidRPr="004F32CC">
        <w:rPr>
          <w:szCs w:val="24"/>
          <w:lang w:eastAsia="zh-CN"/>
        </w:rPr>
        <w:t>Sodinant medžius sodinimo duobėse privalomas pilnas esamo grunto pakeitimas derlingu dirvožemiu, tai būtina, kad medis sustiprėtų pirmais jo augimo metais. Būtinos trąšos.</w:t>
      </w:r>
    </w:p>
    <w:p w14:paraId="52991C45" w14:textId="77777777" w:rsidR="000B6BC6" w:rsidRPr="004F32CC" w:rsidRDefault="000B6BC6" w:rsidP="000F08D2">
      <w:pPr>
        <w:numPr>
          <w:ilvl w:val="0"/>
          <w:numId w:val="35"/>
        </w:numPr>
        <w:suppressAutoHyphens/>
        <w:ind w:left="284" w:right="-142" w:hanging="284"/>
        <w:rPr>
          <w:spacing w:val="7"/>
          <w:szCs w:val="24"/>
          <w:lang w:eastAsia="zh-CN"/>
        </w:rPr>
      </w:pPr>
      <w:r w:rsidRPr="004F32CC">
        <w:rPr>
          <w:szCs w:val="24"/>
          <w:lang w:eastAsia="zh-CN"/>
        </w:rPr>
        <w:t xml:space="preserve">Duobes medžiams užpilti augalinio grunto ir </w:t>
      </w:r>
      <w:proofErr w:type="spellStart"/>
      <w:r w:rsidRPr="004F32CC">
        <w:rPr>
          <w:szCs w:val="24"/>
          <w:lang w:eastAsia="zh-CN"/>
        </w:rPr>
        <w:t>kompostinės</w:t>
      </w:r>
      <w:proofErr w:type="spellEnd"/>
      <w:r w:rsidRPr="004F32CC">
        <w:rPr>
          <w:szCs w:val="24"/>
          <w:lang w:eastAsia="zh-CN"/>
        </w:rPr>
        <w:t xml:space="preserve"> žemės mišiniu.</w:t>
      </w:r>
    </w:p>
    <w:p w14:paraId="56DE6F30" w14:textId="77777777" w:rsidR="000B6BC6" w:rsidRPr="004F32CC" w:rsidRDefault="000B6BC6" w:rsidP="000F08D2">
      <w:pPr>
        <w:numPr>
          <w:ilvl w:val="0"/>
          <w:numId w:val="35"/>
        </w:numPr>
        <w:suppressAutoHyphens/>
        <w:ind w:left="284" w:right="-142" w:hanging="284"/>
        <w:rPr>
          <w:szCs w:val="24"/>
          <w:lang w:eastAsia="zh-CN"/>
        </w:rPr>
      </w:pPr>
      <w:r w:rsidRPr="004F32CC">
        <w:rPr>
          <w:spacing w:val="7"/>
          <w:szCs w:val="24"/>
          <w:lang w:eastAsia="zh-CN"/>
        </w:rPr>
        <w:t>Medžių atvežimo metu duobės turi būti pilnai paruoštos augalų sodinimui</w:t>
      </w:r>
    </w:p>
    <w:p w14:paraId="2E5C6266" w14:textId="77777777" w:rsidR="000B6BC6" w:rsidRPr="004F32CC" w:rsidRDefault="000B6BC6" w:rsidP="000F08D2">
      <w:pPr>
        <w:numPr>
          <w:ilvl w:val="0"/>
          <w:numId w:val="35"/>
        </w:numPr>
        <w:suppressAutoHyphens/>
        <w:ind w:left="284" w:right="-142" w:hanging="284"/>
        <w:rPr>
          <w:spacing w:val="-1"/>
          <w:szCs w:val="24"/>
          <w:lang w:eastAsia="zh-CN"/>
        </w:rPr>
      </w:pPr>
      <w:r w:rsidRPr="004F32CC">
        <w:rPr>
          <w:szCs w:val="24"/>
          <w:lang w:eastAsia="zh-CN"/>
        </w:rPr>
        <w:t>Sodinamus medžius būtinai rišti prie 3 impregnuotų kuolų (ilgis 2,5m, Ǿ 6 cm).</w:t>
      </w:r>
      <w:r w:rsidRPr="004F32CC">
        <w:rPr>
          <w:spacing w:val="1"/>
          <w:szCs w:val="24"/>
          <w:lang w:eastAsia="zh-CN"/>
        </w:rPr>
        <w:t xml:space="preserve"> Kamienas turi būti apsaugotas minkšta tarpine medžiaga prieš jį rišant prie kuolų. Rišimo aukštis H=1,30 m.</w:t>
      </w:r>
    </w:p>
    <w:p w14:paraId="2937B45B" w14:textId="77777777" w:rsidR="000B6BC6" w:rsidRPr="004F32CC" w:rsidRDefault="000B6BC6" w:rsidP="000F08D2">
      <w:pPr>
        <w:widowControl w:val="0"/>
        <w:numPr>
          <w:ilvl w:val="0"/>
          <w:numId w:val="35"/>
        </w:numPr>
        <w:shd w:val="clear" w:color="auto" w:fill="FFFFFF"/>
        <w:suppressAutoHyphens/>
        <w:autoSpaceDE w:val="0"/>
        <w:ind w:left="284" w:right="-142" w:hanging="284"/>
        <w:rPr>
          <w:szCs w:val="24"/>
          <w:lang w:eastAsia="zh-CN"/>
        </w:rPr>
      </w:pPr>
      <w:r w:rsidRPr="004F32CC">
        <w:rPr>
          <w:spacing w:val="-1"/>
          <w:szCs w:val="24"/>
          <w:lang w:eastAsia="zh-CN"/>
        </w:rPr>
        <w:t>Užpylus šaknis augaliniu gruntu, palaistyti vandeniu (20-30 l medžiui).</w:t>
      </w:r>
    </w:p>
    <w:p w14:paraId="590EBD9B" w14:textId="77777777" w:rsidR="000B6BC6" w:rsidRPr="004F32CC" w:rsidRDefault="000B6BC6" w:rsidP="000F08D2">
      <w:pPr>
        <w:widowControl w:val="0"/>
        <w:numPr>
          <w:ilvl w:val="0"/>
          <w:numId w:val="35"/>
        </w:numPr>
        <w:shd w:val="clear" w:color="auto" w:fill="FFFFFF"/>
        <w:suppressAutoHyphens/>
        <w:autoSpaceDE w:val="0"/>
        <w:ind w:left="284" w:right="-142" w:hanging="284"/>
        <w:rPr>
          <w:szCs w:val="24"/>
          <w:lang w:eastAsia="zh-CN"/>
        </w:rPr>
      </w:pPr>
      <w:r w:rsidRPr="004F32CC">
        <w:rPr>
          <w:szCs w:val="24"/>
          <w:lang w:eastAsia="zh-CN"/>
        </w:rPr>
        <w:t xml:space="preserve">Augalams suteikiama vieno vegetacijos sezono garantija (priežiūra turi būti vykdoma laikantis ir augalui keliamų reikalavimų). Neprigiję augalai po metų turi būti atsodinti. </w:t>
      </w:r>
    </w:p>
    <w:p w14:paraId="258CC624" w14:textId="77777777" w:rsidR="000B6BC6" w:rsidRPr="004F32CC" w:rsidRDefault="000B6BC6" w:rsidP="000B6BC6">
      <w:pPr>
        <w:widowControl w:val="0"/>
        <w:shd w:val="clear" w:color="auto" w:fill="FFFFFF"/>
        <w:suppressAutoHyphens/>
        <w:ind w:left="284" w:right="-142"/>
        <w:rPr>
          <w:szCs w:val="24"/>
          <w:lang w:eastAsia="zh-CN"/>
        </w:rPr>
      </w:pPr>
    </w:p>
    <w:p w14:paraId="249A1CF6" w14:textId="096B6137" w:rsidR="000B6BC6" w:rsidRPr="004F32CC" w:rsidRDefault="000B6BC6" w:rsidP="000B6BC6">
      <w:pPr>
        <w:widowControl w:val="0"/>
        <w:shd w:val="clear" w:color="auto" w:fill="FFFFFF"/>
        <w:suppressAutoHyphens/>
        <w:ind w:right="-142"/>
      </w:pPr>
      <w:r w:rsidRPr="004F32CC">
        <w:rPr>
          <w:noProof/>
        </w:rPr>
        <w:drawing>
          <wp:inline distT="0" distB="0" distL="0" distR="0" wp14:anchorId="7579B357" wp14:editId="5B69EB0E">
            <wp:extent cx="6124575" cy="37242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24575" cy="3724275"/>
                    </a:xfrm>
                    <a:prstGeom prst="rect">
                      <a:avLst/>
                    </a:prstGeom>
                    <a:solidFill>
                      <a:srgbClr val="FFFFFF"/>
                    </a:solidFill>
                    <a:ln>
                      <a:noFill/>
                    </a:ln>
                  </pic:spPr>
                </pic:pic>
              </a:graphicData>
            </a:graphic>
          </wp:inline>
        </w:drawing>
      </w:r>
    </w:p>
    <w:p w14:paraId="7047E392" w14:textId="3BCB4CE0" w:rsidR="001A29D8" w:rsidRPr="004F32CC" w:rsidRDefault="001A29D8" w:rsidP="001A29D8">
      <w:pPr>
        <w:jc w:val="center"/>
        <w:rPr>
          <w:szCs w:val="24"/>
        </w:rPr>
      </w:pPr>
      <w:r w:rsidRPr="004F32CC">
        <w:t xml:space="preserve">pav. </w:t>
      </w:r>
      <w:fldSimple w:instr=" SEQ pav. \* ARABIC ">
        <w:r w:rsidR="00E53355">
          <w:rPr>
            <w:noProof/>
          </w:rPr>
          <w:t>9</w:t>
        </w:r>
      </w:fldSimple>
      <w:r w:rsidRPr="004F32CC">
        <w:t>.</w:t>
      </w:r>
      <w:r w:rsidRPr="004F32CC">
        <w:rPr>
          <w:szCs w:val="24"/>
        </w:rPr>
        <w:t xml:space="preserve"> Medžių sodinimo instrukcija</w:t>
      </w:r>
    </w:p>
    <w:p w14:paraId="686C7C26" w14:textId="77777777" w:rsidR="000B6BC6" w:rsidRPr="004F32CC" w:rsidRDefault="000B6BC6" w:rsidP="000B6BC6">
      <w:pPr>
        <w:tabs>
          <w:tab w:val="left" w:pos="709"/>
        </w:tabs>
        <w:rPr>
          <w:i/>
          <w:szCs w:val="24"/>
          <w:u w:val="single"/>
        </w:rPr>
      </w:pPr>
    </w:p>
    <w:p w14:paraId="35337A4C" w14:textId="17C129C7" w:rsidR="000B6BC6" w:rsidRPr="004F32CC" w:rsidRDefault="000B6BC6" w:rsidP="001C4C9D">
      <w:pPr>
        <w:tabs>
          <w:tab w:val="left" w:pos="709"/>
        </w:tabs>
        <w:rPr>
          <w:i/>
          <w:szCs w:val="24"/>
          <w:u w:val="single"/>
        </w:rPr>
      </w:pPr>
      <w:r w:rsidRPr="004F32CC">
        <w:rPr>
          <w:i/>
          <w:szCs w:val="24"/>
          <w:u w:val="single"/>
        </w:rPr>
        <w:lastRenderedPageBreak/>
        <w:t>Krūmų sodinimo darbų aprašymas:</w:t>
      </w:r>
    </w:p>
    <w:p w14:paraId="12E78111" w14:textId="77777777" w:rsidR="000B6BC6" w:rsidRPr="004F32CC" w:rsidRDefault="000B6BC6" w:rsidP="000F08D2">
      <w:pPr>
        <w:numPr>
          <w:ilvl w:val="0"/>
          <w:numId w:val="35"/>
        </w:numPr>
        <w:suppressAutoHyphens/>
        <w:ind w:left="284" w:right="-142" w:hanging="284"/>
        <w:rPr>
          <w:spacing w:val="-1"/>
          <w:szCs w:val="24"/>
          <w:lang w:eastAsia="zh-CN"/>
        </w:rPr>
      </w:pPr>
      <w:r w:rsidRPr="004F32CC">
        <w:rPr>
          <w:spacing w:val="5"/>
          <w:szCs w:val="24"/>
          <w:lang w:eastAsia="zh-CN"/>
        </w:rPr>
        <w:t xml:space="preserve">Krūmus sodinti pagal projekto brėžinyje nurodytas vietas, kurios darbo brėžiniuose turėtų būti tikslinamos, ir darbus atlikti paskutiniu </w:t>
      </w:r>
      <w:r w:rsidRPr="004F32CC">
        <w:rPr>
          <w:spacing w:val="-1"/>
          <w:szCs w:val="24"/>
          <w:lang w:eastAsia="zh-CN"/>
        </w:rPr>
        <w:t>statybos darbų etapo metu.</w:t>
      </w:r>
    </w:p>
    <w:p w14:paraId="564F1947" w14:textId="77777777" w:rsidR="000B6BC6" w:rsidRPr="004F32CC" w:rsidRDefault="000B6BC6" w:rsidP="000F08D2">
      <w:pPr>
        <w:numPr>
          <w:ilvl w:val="0"/>
          <w:numId w:val="35"/>
        </w:numPr>
        <w:suppressAutoHyphens/>
        <w:ind w:left="284" w:right="-142" w:hanging="284"/>
        <w:rPr>
          <w:szCs w:val="24"/>
          <w:lang w:eastAsia="zh-CN"/>
        </w:rPr>
      </w:pPr>
      <w:r w:rsidRPr="004F32CC">
        <w:rPr>
          <w:spacing w:val="1"/>
          <w:szCs w:val="24"/>
          <w:lang w:eastAsia="zh-CN"/>
        </w:rPr>
        <w:t>Duobes krūmams sodinti kasti 25-50% platesnes ir gilesnes už šaknų sistemos matmenis.</w:t>
      </w:r>
    </w:p>
    <w:p w14:paraId="3389AA29" w14:textId="77777777" w:rsidR="000B6BC6" w:rsidRPr="004F32CC" w:rsidRDefault="000B6BC6" w:rsidP="000F08D2">
      <w:pPr>
        <w:numPr>
          <w:ilvl w:val="0"/>
          <w:numId w:val="35"/>
        </w:numPr>
        <w:suppressAutoHyphens/>
        <w:ind w:left="284" w:right="-142" w:hanging="284"/>
        <w:rPr>
          <w:spacing w:val="-1"/>
          <w:szCs w:val="24"/>
          <w:lang w:eastAsia="zh-CN"/>
        </w:rPr>
      </w:pPr>
      <w:r w:rsidRPr="004F32CC">
        <w:rPr>
          <w:spacing w:val="-1"/>
          <w:szCs w:val="24"/>
          <w:lang w:eastAsia="zh-CN"/>
        </w:rPr>
        <w:t>Pasodintas krūmas užpilamas neužtežtu dirvožemiu, atitinkančiu agrocheminius reikalavimus sodinamai krūmo rūšiai.</w:t>
      </w:r>
    </w:p>
    <w:p w14:paraId="4351B9EA" w14:textId="77777777" w:rsidR="000B6BC6" w:rsidRPr="004F32CC" w:rsidRDefault="000B6BC6" w:rsidP="000F08D2">
      <w:pPr>
        <w:widowControl w:val="0"/>
        <w:numPr>
          <w:ilvl w:val="0"/>
          <w:numId w:val="35"/>
        </w:numPr>
        <w:shd w:val="clear" w:color="auto" w:fill="FFFFFF"/>
        <w:suppressAutoHyphens/>
        <w:autoSpaceDE w:val="0"/>
        <w:ind w:left="284" w:right="-142" w:hanging="284"/>
        <w:rPr>
          <w:szCs w:val="24"/>
          <w:lang w:eastAsia="zh-CN"/>
        </w:rPr>
      </w:pPr>
      <w:r w:rsidRPr="004F32CC">
        <w:rPr>
          <w:szCs w:val="24"/>
          <w:lang w:eastAsia="zh-CN"/>
        </w:rPr>
        <w:t xml:space="preserve">Augalams suteikiama vieno vegetacijos sezono garantija (priežiūra turi būti vykdoma laikantis ir augalui keliamų reikalavimų). Neprigiję augalai po metų turi būti atsodinti. </w:t>
      </w:r>
    </w:p>
    <w:p w14:paraId="518C086F" w14:textId="77777777" w:rsidR="000B6BC6" w:rsidRPr="004F32CC" w:rsidRDefault="000B6BC6" w:rsidP="001C4C9D">
      <w:pPr>
        <w:tabs>
          <w:tab w:val="left" w:pos="709"/>
        </w:tabs>
        <w:rPr>
          <w:color w:val="FF0000"/>
          <w:szCs w:val="24"/>
        </w:rPr>
      </w:pPr>
      <w:r w:rsidRPr="004F32CC">
        <w:rPr>
          <w:i/>
          <w:szCs w:val="24"/>
          <w:u w:val="single"/>
        </w:rPr>
        <w:t>Pastaba: Medžių ir krūmų sodinimas tikslinamas pagal augalo tiekėjo nurodytas instrukcijas.</w:t>
      </w:r>
    </w:p>
    <w:p w14:paraId="188D6A4B" w14:textId="6875AB0E" w:rsidR="00626EA1" w:rsidRPr="004F32CC" w:rsidRDefault="00626EA1" w:rsidP="000356AD">
      <w:pPr>
        <w:rPr>
          <w:rStyle w:val="Strong"/>
          <w:b w:val="0"/>
          <w:bCs w:val="0"/>
          <w:szCs w:val="24"/>
        </w:rPr>
      </w:pPr>
    </w:p>
    <w:sectPr w:rsidR="00626EA1" w:rsidRPr="004F32CC" w:rsidSect="00163C31">
      <w:headerReference w:type="even" r:id="rId17"/>
      <w:headerReference w:type="default" r:id="rId18"/>
      <w:footerReference w:type="even" r:id="rId19"/>
      <w:footerReference w:type="default" r:id="rId20"/>
      <w:headerReference w:type="first" r:id="rId21"/>
      <w:footerReference w:type="first" r:id="rId22"/>
      <w:pgSz w:w="11906" w:h="16838" w:code="9"/>
      <w:pgMar w:top="567" w:right="567" w:bottom="567" w:left="1134" w:header="709" w:footer="255"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AB2AAB" w14:textId="77777777" w:rsidR="00A715D7" w:rsidRDefault="00A715D7" w:rsidP="00163C31">
      <w:pPr>
        <w:spacing w:line="240" w:lineRule="auto"/>
      </w:pPr>
      <w:r>
        <w:separator/>
      </w:r>
    </w:p>
  </w:endnote>
  <w:endnote w:type="continuationSeparator" w:id="0">
    <w:p w14:paraId="720C2F1B" w14:textId="77777777" w:rsidR="00A715D7" w:rsidRDefault="00A715D7" w:rsidP="00163C3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Times New Roman"/>
    <w:charset w:val="00"/>
    <w:family w:val="auto"/>
    <w:pitch w:val="variable"/>
    <w:sig w:usb0="00000003" w:usb1="1001ECEA" w:usb2="00000000" w:usb3="00000000" w:csb0="00000001" w:csb1="00000000"/>
  </w:font>
  <w:font w:name="Calibri Light">
    <w:panose1 w:val="020F0302020204030204"/>
    <w:charset w:val="BA"/>
    <w:family w:val="swiss"/>
    <w:pitch w:val="variable"/>
    <w:sig w:usb0="E4002EFF" w:usb1="C200247B" w:usb2="00000009" w:usb3="00000000" w:csb0="000001FF" w:csb1="00000000"/>
  </w:font>
  <w:font w:name="HelveticaLT">
    <w:altName w:val="Times New Roman"/>
    <w:charset w:val="00"/>
    <w:family w:val="auto"/>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HG Mincho Light J">
    <w:altName w:val="Times New Roman"/>
    <w:charset w:val="00"/>
    <w:family w:val="auto"/>
    <w:pitch w:val="variable"/>
  </w:font>
  <w:font w:name="TimesLT">
    <w:altName w:val="Times New Roman"/>
    <w:charset w:val="00"/>
    <w:family w:val="auto"/>
    <w:pitch w:val="variable"/>
    <w:sig w:usb0="00000003" w:usb1="00000000" w:usb2="00000000" w:usb3="00000000" w:csb0="00000001" w:csb1="00000000"/>
  </w:font>
  <w:font w:name="Arial Black">
    <w:panose1 w:val="020B0A04020102020204"/>
    <w:charset w:val="BA"/>
    <w:family w:val="swiss"/>
    <w:pitch w:val="variable"/>
    <w:sig w:usb0="A00002AF" w:usb1="400078FB" w:usb2="00000000" w:usb3="00000000" w:csb0="0000009F" w:csb1="00000000"/>
  </w:font>
  <w:font w:name="Tahoma">
    <w:panose1 w:val="020B0604030504040204"/>
    <w:charset w:val="BA"/>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Lucida Sans Unicode">
    <w:panose1 w:val="020B0602030504020204"/>
    <w:charset w:val="BA"/>
    <w:family w:val="swiss"/>
    <w:pitch w:val="variable"/>
    <w:sig w:usb0="80000AFF" w:usb1="0000396B" w:usb2="00000000" w:usb3="00000000" w:csb0="000000BF" w:csb1="00000000"/>
  </w:font>
  <w:font w:name="Times New Roman CYR">
    <w:charset w:val="BA"/>
    <w:family w:val="roman"/>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TrueHelveticaLight">
    <w:altName w:val="Times New Roman"/>
    <w:charset w:val="00"/>
    <w:family w:val="auto"/>
    <w:pitch w:val="variable"/>
    <w:sig w:usb0="00000003" w:usb1="00000000" w:usb2="00000000" w:usb3="00000000" w:csb0="00000001" w:csb1="00000000"/>
  </w:font>
  <w:font w:name="Times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EFF" w:usb1="F9DFFFFF" w:usb2="0000007F" w:usb3="00000000" w:csb0="003F01FF" w:csb1="00000000"/>
  </w:font>
  <w:font w:name="Mangal">
    <w:panose1 w:val="00000400000000000000"/>
    <w:charset w:val="00"/>
    <w:family w:val="roman"/>
    <w:pitch w:val="variable"/>
    <w:sig w:usb0="00008003" w:usb1="00000000" w:usb2="00000000" w:usb3="00000000" w:csb0="00000001" w:csb1="00000000"/>
  </w:font>
  <w:font w:name="GPMMEJ+TimesNewRoman">
    <w:altName w:val="Times New Roman"/>
    <w:charset w:val="00"/>
    <w:family w:val="roman"/>
    <w:pitch w:val="default"/>
  </w:font>
  <w:font w:name="TimesNewRoman">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262A6" w14:textId="77777777" w:rsidR="000B71C0" w:rsidRDefault="000B71C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113" w:type="dxa"/>
      <w:jc w:val="righ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56" w:type="dxa"/>
        <w:right w:w="56" w:type="dxa"/>
      </w:tblCellMar>
      <w:tblLook w:val="0000" w:firstRow="0" w:lastRow="0" w:firstColumn="0" w:lastColumn="0" w:noHBand="0" w:noVBand="0"/>
    </w:tblPr>
    <w:tblGrid>
      <w:gridCol w:w="3402"/>
      <w:gridCol w:w="570"/>
      <w:gridCol w:w="570"/>
      <w:gridCol w:w="571"/>
    </w:tblGrid>
    <w:tr w:rsidR="00A715D7" w:rsidRPr="003017DA" w14:paraId="19C3D7D4" w14:textId="77777777" w:rsidTr="00626EA1">
      <w:trPr>
        <w:trHeight w:val="267"/>
        <w:jc w:val="right"/>
      </w:trPr>
      <w:tc>
        <w:tcPr>
          <w:tcW w:w="3402" w:type="dxa"/>
          <w:tcBorders>
            <w:top w:val="single" w:sz="4" w:space="0" w:color="auto"/>
            <w:bottom w:val="nil"/>
          </w:tcBorders>
          <w:vAlign w:val="center"/>
        </w:tcPr>
        <w:p w14:paraId="2B5C301B" w14:textId="77777777" w:rsidR="00A715D7" w:rsidRPr="00F414CD" w:rsidRDefault="00A715D7" w:rsidP="004D37F2">
          <w:pPr>
            <w:pStyle w:val="Footer"/>
            <w:spacing w:line="240" w:lineRule="auto"/>
            <w:ind w:firstLine="0"/>
            <w:rPr>
              <w:sz w:val="16"/>
              <w:szCs w:val="16"/>
            </w:rPr>
          </w:pPr>
          <w:r>
            <w:rPr>
              <w:sz w:val="16"/>
              <w:szCs w:val="16"/>
            </w:rPr>
            <w:t>DOKUMENTO</w:t>
          </w:r>
          <w:r>
            <w:rPr>
              <w:sz w:val="16"/>
              <w:szCs w:val="16"/>
              <w:lang w:val="en-US"/>
            </w:rPr>
            <w:t xml:space="preserve"> </w:t>
          </w:r>
          <w:r>
            <w:rPr>
              <w:sz w:val="16"/>
              <w:szCs w:val="16"/>
            </w:rPr>
            <w:t>ŽYMUO</w:t>
          </w:r>
        </w:p>
      </w:tc>
      <w:tc>
        <w:tcPr>
          <w:tcW w:w="570" w:type="dxa"/>
          <w:tcBorders>
            <w:bottom w:val="single" w:sz="4" w:space="0" w:color="auto"/>
          </w:tcBorders>
          <w:vAlign w:val="center"/>
        </w:tcPr>
        <w:p w14:paraId="0AAE4FBB" w14:textId="77777777" w:rsidR="00A715D7" w:rsidRPr="003319CF" w:rsidRDefault="00A715D7" w:rsidP="004D37F2">
          <w:pPr>
            <w:snapToGrid w:val="0"/>
            <w:spacing w:line="240" w:lineRule="auto"/>
            <w:ind w:firstLine="0"/>
            <w:jc w:val="center"/>
            <w:rPr>
              <w:color w:val="000000"/>
              <w:sz w:val="14"/>
              <w:szCs w:val="14"/>
            </w:rPr>
          </w:pPr>
          <w:r w:rsidRPr="003319CF">
            <w:rPr>
              <w:color w:val="000000"/>
              <w:sz w:val="14"/>
              <w:szCs w:val="14"/>
            </w:rPr>
            <w:t>LAPAS</w:t>
          </w:r>
        </w:p>
      </w:tc>
      <w:tc>
        <w:tcPr>
          <w:tcW w:w="570" w:type="dxa"/>
          <w:tcBorders>
            <w:bottom w:val="single" w:sz="4" w:space="0" w:color="auto"/>
          </w:tcBorders>
          <w:vAlign w:val="center"/>
        </w:tcPr>
        <w:p w14:paraId="5C357D31" w14:textId="77777777" w:rsidR="00A715D7" w:rsidRPr="003319CF" w:rsidRDefault="00A715D7" w:rsidP="004D37F2">
          <w:pPr>
            <w:snapToGrid w:val="0"/>
            <w:spacing w:line="240" w:lineRule="auto"/>
            <w:ind w:firstLine="0"/>
            <w:jc w:val="center"/>
            <w:rPr>
              <w:color w:val="000000"/>
              <w:sz w:val="14"/>
              <w:szCs w:val="14"/>
            </w:rPr>
          </w:pPr>
          <w:r w:rsidRPr="003319CF">
            <w:rPr>
              <w:color w:val="000000"/>
              <w:sz w:val="14"/>
              <w:szCs w:val="14"/>
            </w:rPr>
            <w:t>LAPŲ</w:t>
          </w:r>
        </w:p>
      </w:tc>
      <w:tc>
        <w:tcPr>
          <w:tcW w:w="571" w:type="dxa"/>
          <w:tcBorders>
            <w:bottom w:val="single" w:sz="4" w:space="0" w:color="auto"/>
          </w:tcBorders>
          <w:vAlign w:val="center"/>
        </w:tcPr>
        <w:p w14:paraId="0B10ACDA" w14:textId="77777777" w:rsidR="00A715D7" w:rsidRPr="003319CF" w:rsidRDefault="00A715D7" w:rsidP="004D37F2">
          <w:pPr>
            <w:snapToGrid w:val="0"/>
            <w:spacing w:line="240" w:lineRule="auto"/>
            <w:ind w:firstLine="0"/>
            <w:jc w:val="center"/>
            <w:rPr>
              <w:color w:val="000000"/>
              <w:sz w:val="14"/>
              <w:szCs w:val="14"/>
            </w:rPr>
          </w:pPr>
          <w:r w:rsidRPr="003319CF">
            <w:rPr>
              <w:color w:val="000000"/>
              <w:sz w:val="14"/>
              <w:szCs w:val="14"/>
            </w:rPr>
            <w:t>LAIDA</w:t>
          </w:r>
        </w:p>
      </w:tc>
    </w:tr>
    <w:tr w:rsidR="00A715D7" w:rsidRPr="003017DA" w14:paraId="19FDC7CC" w14:textId="77777777" w:rsidTr="00626EA1">
      <w:trPr>
        <w:trHeight w:val="556"/>
        <w:jc w:val="right"/>
      </w:trPr>
      <w:tc>
        <w:tcPr>
          <w:tcW w:w="3402" w:type="dxa"/>
          <w:tcBorders>
            <w:top w:val="nil"/>
          </w:tcBorders>
          <w:vAlign w:val="center"/>
        </w:tcPr>
        <w:p w14:paraId="093B8F13" w14:textId="0054DB08" w:rsidR="00A715D7" w:rsidRPr="003017DA" w:rsidRDefault="006D208F" w:rsidP="004D37F2">
          <w:pPr>
            <w:snapToGrid w:val="0"/>
            <w:spacing w:line="240" w:lineRule="auto"/>
            <w:ind w:firstLine="0"/>
            <w:jc w:val="center"/>
            <w:rPr>
              <w:b/>
              <w:sz w:val="20"/>
              <w:szCs w:val="20"/>
            </w:rPr>
          </w:pPr>
          <w:r>
            <w:rPr>
              <w:color w:val="000000"/>
              <w:sz w:val="20"/>
              <w:szCs w:val="20"/>
            </w:rPr>
            <w:t>AT-22S-</w:t>
          </w:r>
          <w:r w:rsidR="008E13A8">
            <w:rPr>
              <w:color w:val="000000"/>
              <w:sz w:val="20"/>
              <w:szCs w:val="20"/>
            </w:rPr>
            <w:t>2006</w:t>
          </w:r>
          <w:r>
            <w:rPr>
              <w:color w:val="000000"/>
              <w:sz w:val="20"/>
              <w:szCs w:val="20"/>
            </w:rPr>
            <w:t>-00-TDP-S.TS</w:t>
          </w:r>
        </w:p>
      </w:tc>
      <w:tc>
        <w:tcPr>
          <w:tcW w:w="570" w:type="dxa"/>
          <w:tcBorders>
            <w:top w:val="single" w:sz="4" w:space="0" w:color="auto"/>
          </w:tcBorders>
          <w:vAlign w:val="center"/>
        </w:tcPr>
        <w:p w14:paraId="4CEC8213" w14:textId="0DA79001" w:rsidR="00A715D7" w:rsidRPr="00612C5C" w:rsidRDefault="00A715D7" w:rsidP="004D37F2">
          <w:pPr>
            <w:snapToGrid w:val="0"/>
            <w:spacing w:line="240" w:lineRule="auto"/>
            <w:ind w:firstLine="0"/>
            <w:jc w:val="center"/>
            <w:rPr>
              <w:color w:val="000000"/>
              <w:sz w:val="20"/>
              <w:szCs w:val="20"/>
            </w:rPr>
          </w:pPr>
          <w:r w:rsidRPr="00612C5C">
            <w:rPr>
              <w:sz w:val="20"/>
              <w:szCs w:val="20"/>
            </w:rPr>
            <w:fldChar w:fldCharType="begin"/>
          </w:r>
          <w:r w:rsidRPr="00612C5C">
            <w:rPr>
              <w:sz w:val="20"/>
              <w:szCs w:val="20"/>
            </w:rPr>
            <w:instrText xml:space="preserve"> PAGE </w:instrText>
          </w:r>
          <w:r w:rsidRPr="00612C5C">
            <w:rPr>
              <w:sz w:val="20"/>
              <w:szCs w:val="20"/>
            </w:rPr>
            <w:fldChar w:fldCharType="separate"/>
          </w:r>
          <w:r w:rsidR="00444A47">
            <w:rPr>
              <w:noProof/>
              <w:sz w:val="20"/>
              <w:szCs w:val="20"/>
            </w:rPr>
            <w:t>2</w:t>
          </w:r>
          <w:r w:rsidRPr="00612C5C">
            <w:rPr>
              <w:sz w:val="20"/>
              <w:szCs w:val="20"/>
            </w:rPr>
            <w:fldChar w:fldCharType="end"/>
          </w:r>
        </w:p>
      </w:tc>
      <w:tc>
        <w:tcPr>
          <w:tcW w:w="570" w:type="dxa"/>
          <w:tcBorders>
            <w:top w:val="single" w:sz="4" w:space="0" w:color="auto"/>
          </w:tcBorders>
          <w:vAlign w:val="center"/>
        </w:tcPr>
        <w:p w14:paraId="2846F942" w14:textId="35470AC5" w:rsidR="00A715D7" w:rsidRPr="00612C5C" w:rsidRDefault="00A715D7" w:rsidP="004D37F2">
          <w:pPr>
            <w:snapToGrid w:val="0"/>
            <w:spacing w:line="240" w:lineRule="auto"/>
            <w:ind w:firstLine="0"/>
            <w:jc w:val="center"/>
            <w:rPr>
              <w:color w:val="000000"/>
              <w:sz w:val="20"/>
              <w:szCs w:val="20"/>
            </w:rPr>
          </w:pPr>
          <w:r w:rsidRPr="00612C5C">
            <w:rPr>
              <w:sz w:val="20"/>
              <w:szCs w:val="20"/>
            </w:rPr>
            <w:fldChar w:fldCharType="begin"/>
          </w:r>
          <w:r w:rsidRPr="00612C5C">
            <w:rPr>
              <w:sz w:val="20"/>
              <w:szCs w:val="20"/>
            </w:rPr>
            <w:instrText xml:space="preserve"> NUMPAGES  </w:instrText>
          </w:r>
          <w:r w:rsidRPr="00612C5C">
            <w:rPr>
              <w:sz w:val="20"/>
              <w:szCs w:val="20"/>
            </w:rPr>
            <w:fldChar w:fldCharType="separate"/>
          </w:r>
          <w:r w:rsidR="00444A47">
            <w:rPr>
              <w:noProof/>
              <w:sz w:val="20"/>
              <w:szCs w:val="20"/>
            </w:rPr>
            <w:t>46</w:t>
          </w:r>
          <w:r w:rsidRPr="00612C5C">
            <w:rPr>
              <w:sz w:val="20"/>
              <w:szCs w:val="20"/>
            </w:rPr>
            <w:fldChar w:fldCharType="end"/>
          </w:r>
        </w:p>
      </w:tc>
      <w:tc>
        <w:tcPr>
          <w:tcW w:w="571" w:type="dxa"/>
          <w:tcBorders>
            <w:top w:val="single" w:sz="4" w:space="0" w:color="auto"/>
          </w:tcBorders>
          <w:vAlign w:val="center"/>
        </w:tcPr>
        <w:p w14:paraId="45D51119" w14:textId="77777777" w:rsidR="00A715D7" w:rsidRPr="003017DA" w:rsidRDefault="00A715D7" w:rsidP="004D37F2">
          <w:pPr>
            <w:snapToGrid w:val="0"/>
            <w:spacing w:line="240" w:lineRule="auto"/>
            <w:ind w:firstLine="0"/>
            <w:jc w:val="center"/>
            <w:rPr>
              <w:color w:val="000000"/>
              <w:sz w:val="20"/>
              <w:szCs w:val="20"/>
            </w:rPr>
          </w:pPr>
          <w:r w:rsidRPr="003017DA">
            <w:rPr>
              <w:color w:val="000000"/>
              <w:sz w:val="20"/>
              <w:szCs w:val="20"/>
            </w:rPr>
            <w:t>0</w:t>
          </w:r>
        </w:p>
      </w:tc>
    </w:tr>
  </w:tbl>
  <w:p w14:paraId="37E69D2D" w14:textId="77777777" w:rsidR="00A715D7" w:rsidRPr="004D37F2" w:rsidRDefault="00A715D7" w:rsidP="004D37F2">
    <w:pPr>
      <w:pStyle w:val="Footer"/>
      <w:rPr>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812"/>
      <w:gridCol w:w="294"/>
      <w:gridCol w:w="1988"/>
      <w:gridCol w:w="868"/>
      <w:gridCol w:w="4227"/>
      <w:gridCol w:w="602"/>
      <w:gridCol w:w="588"/>
    </w:tblGrid>
    <w:tr w:rsidR="00A715D7" w:rsidRPr="00E52C53" w14:paraId="7B5D0527" w14:textId="77777777" w:rsidTr="00626EA1">
      <w:trPr>
        <w:trHeight w:val="284"/>
        <w:jc w:val="center"/>
      </w:trPr>
      <w:tc>
        <w:tcPr>
          <w:tcW w:w="877" w:type="dxa"/>
          <w:tcBorders>
            <w:bottom w:val="single" w:sz="4" w:space="0" w:color="auto"/>
          </w:tcBorders>
          <w:shd w:val="clear" w:color="auto" w:fill="auto"/>
          <w:vAlign w:val="center"/>
        </w:tcPr>
        <w:p w14:paraId="626000B6" w14:textId="30FFE88D" w:rsidR="00A715D7" w:rsidRPr="00E52C53" w:rsidRDefault="00A715D7" w:rsidP="004D37F2">
          <w:pPr>
            <w:pStyle w:val="Footer"/>
            <w:spacing w:line="240" w:lineRule="auto"/>
            <w:ind w:firstLine="0"/>
            <w:jc w:val="center"/>
            <w:rPr>
              <w:sz w:val="16"/>
              <w:szCs w:val="16"/>
            </w:rPr>
          </w:pPr>
        </w:p>
      </w:tc>
      <w:tc>
        <w:tcPr>
          <w:tcW w:w="1106" w:type="dxa"/>
          <w:gridSpan w:val="2"/>
          <w:tcBorders>
            <w:bottom w:val="single" w:sz="4" w:space="0" w:color="auto"/>
          </w:tcBorders>
          <w:shd w:val="clear" w:color="auto" w:fill="auto"/>
          <w:vAlign w:val="center"/>
        </w:tcPr>
        <w:p w14:paraId="180838AF" w14:textId="77777777" w:rsidR="00A715D7" w:rsidRPr="00E52C53" w:rsidRDefault="00A715D7" w:rsidP="004D37F2">
          <w:pPr>
            <w:pStyle w:val="Footer"/>
            <w:spacing w:line="240" w:lineRule="auto"/>
            <w:ind w:firstLine="0"/>
            <w:jc w:val="center"/>
            <w:rPr>
              <w:sz w:val="16"/>
              <w:szCs w:val="16"/>
            </w:rPr>
          </w:pPr>
        </w:p>
      </w:tc>
      <w:tc>
        <w:tcPr>
          <w:tcW w:w="8273" w:type="dxa"/>
          <w:gridSpan w:val="5"/>
          <w:tcBorders>
            <w:bottom w:val="single" w:sz="4" w:space="0" w:color="auto"/>
          </w:tcBorders>
          <w:shd w:val="clear" w:color="auto" w:fill="auto"/>
          <w:vAlign w:val="center"/>
        </w:tcPr>
        <w:p w14:paraId="0E736100" w14:textId="77777777" w:rsidR="00A715D7" w:rsidRPr="00E52C53" w:rsidRDefault="00A715D7" w:rsidP="004D37F2">
          <w:pPr>
            <w:pStyle w:val="Footer"/>
            <w:spacing w:line="240" w:lineRule="auto"/>
            <w:ind w:firstLine="0"/>
            <w:jc w:val="center"/>
            <w:rPr>
              <w:sz w:val="16"/>
              <w:szCs w:val="16"/>
            </w:rPr>
          </w:pPr>
        </w:p>
      </w:tc>
    </w:tr>
    <w:tr w:rsidR="00A715D7" w:rsidRPr="00E52C53" w14:paraId="7A2ABDEC" w14:textId="77777777" w:rsidTr="00626EA1">
      <w:trPr>
        <w:trHeight w:val="284"/>
        <w:jc w:val="center"/>
      </w:trPr>
      <w:tc>
        <w:tcPr>
          <w:tcW w:w="877" w:type="dxa"/>
          <w:tcBorders>
            <w:top w:val="single" w:sz="4" w:space="0" w:color="auto"/>
            <w:left w:val="single" w:sz="4" w:space="0" w:color="auto"/>
            <w:bottom w:val="single" w:sz="4" w:space="0" w:color="auto"/>
          </w:tcBorders>
          <w:shd w:val="clear" w:color="auto" w:fill="auto"/>
          <w:vAlign w:val="center"/>
        </w:tcPr>
        <w:p w14:paraId="3A9BA64D" w14:textId="77777777" w:rsidR="00A715D7" w:rsidRPr="00E52C53" w:rsidRDefault="00A715D7" w:rsidP="004D37F2">
          <w:pPr>
            <w:pStyle w:val="Footer"/>
            <w:spacing w:line="240" w:lineRule="auto"/>
            <w:ind w:firstLine="0"/>
            <w:jc w:val="center"/>
            <w:rPr>
              <w:sz w:val="16"/>
              <w:szCs w:val="16"/>
            </w:rPr>
          </w:pPr>
          <w:r>
            <w:rPr>
              <w:sz w:val="16"/>
              <w:szCs w:val="16"/>
            </w:rPr>
            <w:t>0</w:t>
          </w:r>
        </w:p>
      </w:tc>
      <w:tc>
        <w:tcPr>
          <w:tcW w:w="1106" w:type="dxa"/>
          <w:gridSpan w:val="2"/>
          <w:tcBorders>
            <w:top w:val="single" w:sz="4" w:space="0" w:color="auto"/>
            <w:bottom w:val="single" w:sz="4" w:space="0" w:color="auto"/>
          </w:tcBorders>
          <w:shd w:val="clear" w:color="auto" w:fill="auto"/>
          <w:vAlign w:val="center"/>
        </w:tcPr>
        <w:p w14:paraId="004798A4" w14:textId="6FF88750" w:rsidR="00A715D7" w:rsidRDefault="00A715D7" w:rsidP="00641E0A">
          <w:pPr>
            <w:pStyle w:val="Footer"/>
            <w:spacing w:line="240" w:lineRule="auto"/>
            <w:ind w:firstLine="0"/>
            <w:jc w:val="center"/>
            <w:rPr>
              <w:sz w:val="16"/>
              <w:szCs w:val="16"/>
            </w:rPr>
          </w:pPr>
          <w:r>
            <w:rPr>
              <w:sz w:val="16"/>
              <w:szCs w:val="16"/>
            </w:rPr>
            <w:t>20</w:t>
          </w:r>
          <w:r w:rsidR="0059310C">
            <w:rPr>
              <w:sz w:val="16"/>
              <w:szCs w:val="16"/>
            </w:rPr>
            <w:t>2</w:t>
          </w:r>
          <w:r w:rsidR="00D37B6E">
            <w:rPr>
              <w:sz w:val="16"/>
              <w:szCs w:val="16"/>
            </w:rPr>
            <w:t>4</w:t>
          </w:r>
        </w:p>
      </w:tc>
      <w:tc>
        <w:tcPr>
          <w:tcW w:w="8273" w:type="dxa"/>
          <w:gridSpan w:val="5"/>
          <w:tcBorders>
            <w:top w:val="single" w:sz="4" w:space="0" w:color="auto"/>
            <w:bottom w:val="single" w:sz="4" w:space="0" w:color="auto"/>
            <w:right w:val="single" w:sz="4" w:space="0" w:color="auto"/>
          </w:tcBorders>
          <w:shd w:val="clear" w:color="auto" w:fill="auto"/>
          <w:vAlign w:val="center"/>
        </w:tcPr>
        <w:p w14:paraId="55B775B0" w14:textId="652F08E1" w:rsidR="00A715D7" w:rsidRPr="00E52C53" w:rsidRDefault="008E13A8" w:rsidP="004D37F2">
          <w:pPr>
            <w:pStyle w:val="Footer"/>
            <w:spacing w:line="240" w:lineRule="auto"/>
            <w:ind w:firstLine="0"/>
            <w:rPr>
              <w:sz w:val="16"/>
              <w:szCs w:val="16"/>
            </w:rPr>
          </w:pPr>
          <w:r>
            <w:rPr>
              <w:sz w:val="16"/>
              <w:szCs w:val="16"/>
            </w:rPr>
            <w:t>Statybos leidimui, konkursui</w:t>
          </w:r>
        </w:p>
      </w:tc>
    </w:tr>
    <w:tr w:rsidR="00A715D7" w:rsidRPr="00E52C53" w14:paraId="025C5899" w14:textId="77777777" w:rsidTr="00626EA1">
      <w:trPr>
        <w:trHeight w:val="284"/>
        <w:jc w:val="center"/>
      </w:trPr>
      <w:tc>
        <w:tcPr>
          <w:tcW w:w="877" w:type="dxa"/>
          <w:tcBorders>
            <w:top w:val="single" w:sz="4" w:space="0" w:color="auto"/>
            <w:left w:val="single" w:sz="4" w:space="0" w:color="auto"/>
            <w:bottom w:val="single" w:sz="4" w:space="0" w:color="auto"/>
          </w:tcBorders>
          <w:shd w:val="clear" w:color="auto" w:fill="auto"/>
          <w:vAlign w:val="center"/>
        </w:tcPr>
        <w:p w14:paraId="54C4FEEB" w14:textId="77777777" w:rsidR="00A715D7" w:rsidRPr="00E52C53" w:rsidRDefault="00A715D7" w:rsidP="004D37F2">
          <w:pPr>
            <w:pStyle w:val="Footer"/>
            <w:spacing w:line="240" w:lineRule="auto"/>
            <w:ind w:firstLine="0"/>
            <w:jc w:val="center"/>
            <w:rPr>
              <w:sz w:val="16"/>
              <w:szCs w:val="16"/>
            </w:rPr>
          </w:pPr>
          <w:r w:rsidRPr="00E52C53">
            <w:rPr>
              <w:sz w:val="16"/>
              <w:szCs w:val="16"/>
            </w:rPr>
            <w:t>Laida</w:t>
          </w:r>
        </w:p>
      </w:tc>
      <w:tc>
        <w:tcPr>
          <w:tcW w:w="1106" w:type="dxa"/>
          <w:gridSpan w:val="2"/>
          <w:tcBorders>
            <w:top w:val="single" w:sz="4" w:space="0" w:color="auto"/>
            <w:bottom w:val="single" w:sz="4" w:space="0" w:color="auto"/>
          </w:tcBorders>
          <w:shd w:val="clear" w:color="auto" w:fill="auto"/>
          <w:vAlign w:val="center"/>
        </w:tcPr>
        <w:p w14:paraId="247464B3" w14:textId="77777777" w:rsidR="00A715D7" w:rsidRPr="00E52C53" w:rsidRDefault="00A715D7" w:rsidP="004D37F2">
          <w:pPr>
            <w:pStyle w:val="Footer"/>
            <w:spacing w:line="240" w:lineRule="auto"/>
            <w:ind w:right="-110" w:hanging="138"/>
            <w:jc w:val="center"/>
            <w:rPr>
              <w:sz w:val="16"/>
              <w:szCs w:val="16"/>
            </w:rPr>
          </w:pPr>
          <w:r w:rsidRPr="00E52C53">
            <w:rPr>
              <w:sz w:val="16"/>
              <w:szCs w:val="16"/>
            </w:rPr>
            <w:t>Išleidimo data</w:t>
          </w:r>
        </w:p>
      </w:tc>
      <w:tc>
        <w:tcPr>
          <w:tcW w:w="8273" w:type="dxa"/>
          <w:gridSpan w:val="5"/>
          <w:tcBorders>
            <w:top w:val="single" w:sz="4" w:space="0" w:color="auto"/>
            <w:bottom w:val="single" w:sz="4" w:space="0" w:color="auto"/>
            <w:right w:val="single" w:sz="4" w:space="0" w:color="auto"/>
          </w:tcBorders>
          <w:shd w:val="clear" w:color="auto" w:fill="auto"/>
          <w:vAlign w:val="center"/>
        </w:tcPr>
        <w:p w14:paraId="2047ED03" w14:textId="77777777" w:rsidR="00A715D7" w:rsidRPr="00E52C53" w:rsidRDefault="00A715D7" w:rsidP="004D37F2">
          <w:pPr>
            <w:pStyle w:val="Footer"/>
            <w:spacing w:line="240" w:lineRule="auto"/>
            <w:ind w:firstLine="0"/>
            <w:rPr>
              <w:sz w:val="16"/>
              <w:szCs w:val="16"/>
            </w:rPr>
          </w:pPr>
          <w:r w:rsidRPr="00E52C53">
            <w:rPr>
              <w:sz w:val="16"/>
              <w:szCs w:val="16"/>
            </w:rPr>
            <w:t>Laidos statusas. Keitimo priežastis (jei taikoma)</w:t>
          </w:r>
        </w:p>
      </w:tc>
    </w:tr>
    <w:tr w:rsidR="00A715D7" w:rsidRPr="00E52C53" w14:paraId="04DE7161" w14:textId="77777777" w:rsidTr="00626EA1">
      <w:trPr>
        <w:trHeight w:val="291"/>
        <w:jc w:val="center"/>
      </w:trPr>
      <w:tc>
        <w:tcPr>
          <w:tcW w:w="877" w:type="dxa"/>
          <w:vMerge w:val="restart"/>
          <w:tcBorders>
            <w:top w:val="single" w:sz="4" w:space="0" w:color="auto"/>
            <w:left w:val="single" w:sz="4" w:space="0" w:color="auto"/>
          </w:tcBorders>
          <w:shd w:val="clear" w:color="auto" w:fill="auto"/>
          <w:vAlign w:val="center"/>
        </w:tcPr>
        <w:p w14:paraId="2BBF8428" w14:textId="77777777" w:rsidR="00A715D7" w:rsidRPr="00E52C53" w:rsidRDefault="00A715D7" w:rsidP="004D37F2">
          <w:pPr>
            <w:pStyle w:val="Footer"/>
            <w:spacing w:line="240" w:lineRule="auto"/>
            <w:ind w:firstLine="0"/>
            <w:rPr>
              <w:sz w:val="16"/>
              <w:szCs w:val="16"/>
            </w:rPr>
          </w:pPr>
          <w:r w:rsidRPr="00E52C53">
            <w:rPr>
              <w:sz w:val="16"/>
              <w:szCs w:val="16"/>
            </w:rPr>
            <w:t>KVAL. PATV. DOK. NR.</w:t>
          </w:r>
        </w:p>
      </w:tc>
      <w:tc>
        <w:tcPr>
          <w:tcW w:w="3962" w:type="dxa"/>
          <w:gridSpan w:val="4"/>
          <w:vMerge w:val="restart"/>
          <w:tcBorders>
            <w:top w:val="single" w:sz="4" w:space="0" w:color="auto"/>
          </w:tcBorders>
          <w:shd w:val="clear" w:color="auto" w:fill="auto"/>
          <w:vAlign w:val="center"/>
        </w:tcPr>
        <w:p w14:paraId="6D3DAA34" w14:textId="3633CCDA" w:rsidR="00A715D7" w:rsidRPr="00E52C53" w:rsidRDefault="00A715D7" w:rsidP="004D37F2">
          <w:pPr>
            <w:pStyle w:val="Footer"/>
            <w:snapToGrid w:val="0"/>
            <w:spacing w:line="240" w:lineRule="auto"/>
            <w:ind w:firstLine="0"/>
            <w:jc w:val="center"/>
            <w:rPr>
              <w:sz w:val="14"/>
              <w:szCs w:val="14"/>
            </w:rPr>
          </w:pPr>
          <w:r w:rsidRPr="00E52C53">
            <w:rPr>
              <w:noProof/>
              <w:sz w:val="14"/>
              <w:szCs w:val="14"/>
            </w:rPr>
            <w:drawing>
              <wp:inline distT="0" distB="0" distL="0" distR="0" wp14:anchorId="66594741" wp14:editId="005972A4">
                <wp:extent cx="1164590" cy="353695"/>
                <wp:effectExtent l="0" t="0" r="0" b="0"/>
                <wp:docPr id="83" name="Picture 290"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4590" cy="353695"/>
                        </a:xfrm>
                        <a:prstGeom prst="rect">
                          <a:avLst/>
                        </a:prstGeom>
                        <a:noFill/>
                        <a:ln>
                          <a:noFill/>
                        </a:ln>
                      </pic:spPr>
                    </pic:pic>
                  </a:graphicData>
                </a:graphic>
              </wp:inline>
            </w:drawing>
          </w:r>
        </w:p>
        <w:p w14:paraId="71B77C28" w14:textId="44762CD7" w:rsidR="00A715D7" w:rsidRPr="00E52C53" w:rsidRDefault="00A715D7" w:rsidP="004D37F2">
          <w:pPr>
            <w:pStyle w:val="Footer"/>
            <w:snapToGrid w:val="0"/>
            <w:spacing w:line="240" w:lineRule="auto"/>
            <w:ind w:firstLine="0"/>
            <w:jc w:val="center"/>
            <w:rPr>
              <w:sz w:val="16"/>
              <w:szCs w:val="16"/>
            </w:rPr>
          </w:pPr>
          <w:r w:rsidRPr="00E52C53">
            <w:rPr>
              <w:sz w:val="16"/>
              <w:szCs w:val="16"/>
            </w:rPr>
            <w:t>Žirmūnų g.139-321, Vilnius Tel.: (8~5) 272 83 34</w:t>
          </w:r>
        </w:p>
      </w:tc>
      <w:tc>
        <w:tcPr>
          <w:tcW w:w="5417" w:type="dxa"/>
          <w:gridSpan w:val="3"/>
          <w:tcBorders>
            <w:top w:val="single" w:sz="4" w:space="0" w:color="auto"/>
            <w:bottom w:val="nil"/>
            <w:right w:val="single" w:sz="4" w:space="0" w:color="auto"/>
          </w:tcBorders>
          <w:shd w:val="clear" w:color="auto" w:fill="auto"/>
          <w:vAlign w:val="center"/>
        </w:tcPr>
        <w:p w14:paraId="272300B2" w14:textId="77777777" w:rsidR="00A715D7" w:rsidRPr="00E52C53" w:rsidRDefault="00A715D7" w:rsidP="004D37F2">
          <w:pPr>
            <w:pStyle w:val="Footer"/>
            <w:spacing w:line="240" w:lineRule="auto"/>
            <w:ind w:firstLine="0"/>
            <w:rPr>
              <w:sz w:val="16"/>
              <w:szCs w:val="16"/>
            </w:rPr>
          </w:pPr>
          <w:r w:rsidRPr="00E52C53">
            <w:rPr>
              <w:sz w:val="16"/>
              <w:szCs w:val="16"/>
            </w:rPr>
            <w:t>STATINIO PROJEKTO PAVADINIMAS</w:t>
          </w:r>
        </w:p>
      </w:tc>
    </w:tr>
    <w:tr w:rsidR="00A715D7" w:rsidRPr="00E52C53" w14:paraId="7D90C6F4" w14:textId="77777777" w:rsidTr="00626EA1">
      <w:trPr>
        <w:trHeight w:val="592"/>
        <w:jc w:val="center"/>
      </w:trPr>
      <w:tc>
        <w:tcPr>
          <w:tcW w:w="877" w:type="dxa"/>
          <w:vMerge/>
          <w:tcBorders>
            <w:left w:val="single" w:sz="4" w:space="0" w:color="auto"/>
          </w:tcBorders>
          <w:shd w:val="clear" w:color="auto" w:fill="auto"/>
          <w:vAlign w:val="center"/>
        </w:tcPr>
        <w:p w14:paraId="64B03901" w14:textId="77777777" w:rsidR="00A715D7" w:rsidRPr="00E52C53" w:rsidRDefault="00A715D7" w:rsidP="00814A5A">
          <w:pPr>
            <w:pStyle w:val="Footer"/>
            <w:spacing w:line="240" w:lineRule="auto"/>
            <w:jc w:val="center"/>
            <w:rPr>
              <w:sz w:val="16"/>
              <w:szCs w:val="16"/>
            </w:rPr>
          </w:pPr>
        </w:p>
      </w:tc>
      <w:tc>
        <w:tcPr>
          <w:tcW w:w="3962" w:type="dxa"/>
          <w:gridSpan w:val="4"/>
          <w:vMerge/>
          <w:tcBorders>
            <w:top w:val="nil"/>
          </w:tcBorders>
          <w:shd w:val="clear" w:color="auto" w:fill="auto"/>
          <w:vAlign w:val="center"/>
        </w:tcPr>
        <w:p w14:paraId="5787BFFE" w14:textId="77777777" w:rsidR="00A715D7" w:rsidRPr="00E52C53" w:rsidRDefault="00A715D7" w:rsidP="00814A5A">
          <w:pPr>
            <w:pStyle w:val="Footer"/>
            <w:spacing w:line="240" w:lineRule="auto"/>
            <w:ind w:firstLine="0"/>
            <w:jc w:val="center"/>
            <w:rPr>
              <w:sz w:val="16"/>
              <w:szCs w:val="16"/>
            </w:rPr>
          </w:pPr>
        </w:p>
      </w:tc>
      <w:tc>
        <w:tcPr>
          <w:tcW w:w="5417" w:type="dxa"/>
          <w:gridSpan w:val="3"/>
          <w:tcBorders>
            <w:top w:val="nil"/>
            <w:right w:val="single" w:sz="4" w:space="0" w:color="auto"/>
          </w:tcBorders>
          <w:shd w:val="clear" w:color="auto" w:fill="auto"/>
          <w:vAlign w:val="center"/>
        </w:tcPr>
        <w:p w14:paraId="0DDD4AF1" w14:textId="71DE8E0C" w:rsidR="00A715D7" w:rsidRPr="00821C2C" w:rsidRDefault="007E4140" w:rsidP="00814A5A">
          <w:pPr>
            <w:pStyle w:val="Footer"/>
            <w:spacing w:line="240" w:lineRule="auto"/>
            <w:ind w:firstLine="0"/>
            <w:rPr>
              <w:b/>
              <w:bCs/>
              <w:sz w:val="20"/>
              <w:szCs w:val="20"/>
            </w:rPr>
          </w:pPr>
          <w:r w:rsidRPr="003907F8">
            <w:rPr>
              <w:sz w:val="20"/>
              <w:szCs w:val="20"/>
            </w:rPr>
            <w:t>VILNIAUS GATVĖS ATKARPOS NUO DRAUGYSTĖS PROSPEKTO IKI VILKAVIŠKIO G. REKONSTRAVIMO IR LIETAUS NUOTEKŲ TINKLŲ REKONSTRAVIMO IR STATYBOS ŠIAULIŲ MIESTE PROJEKTAS</w:t>
          </w:r>
        </w:p>
      </w:tc>
    </w:tr>
    <w:tr w:rsidR="00D37B6E" w:rsidRPr="00E52C53" w14:paraId="6ED7B386" w14:textId="77777777" w:rsidTr="00626EA1">
      <w:trPr>
        <w:trHeight w:val="292"/>
        <w:jc w:val="center"/>
      </w:trPr>
      <w:tc>
        <w:tcPr>
          <w:tcW w:w="877" w:type="dxa"/>
          <w:tcBorders>
            <w:left w:val="single" w:sz="4" w:space="0" w:color="auto"/>
          </w:tcBorders>
          <w:shd w:val="clear" w:color="auto" w:fill="auto"/>
          <w:vAlign w:val="center"/>
        </w:tcPr>
        <w:p w14:paraId="362D82D1" w14:textId="3265897C" w:rsidR="00D37B6E" w:rsidRPr="00E52C53" w:rsidRDefault="00D37B6E" w:rsidP="00D37B6E">
          <w:pPr>
            <w:pStyle w:val="Footer"/>
            <w:spacing w:line="240" w:lineRule="auto"/>
            <w:ind w:firstLine="0"/>
            <w:jc w:val="center"/>
            <w:rPr>
              <w:sz w:val="16"/>
              <w:szCs w:val="16"/>
            </w:rPr>
          </w:pPr>
          <w:r w:rsidRPr="00431C0F">
            <w:rPr>
              <w:sz w:val="16"/>
              <w:szCs w:val="16"/>
            </w:rPr>
            <w:t>30394</w:t>
          </w:r>
        </w:p>
      </w:tc>
      <w:tc>
        <w:tcPr>
          <w:tcW w:w="812" w:type="dxa"/>
          <w:tcBorders>
            <w:right w:val="single" w:sz="4" w:space="0" w:color="auto"/>
          </w:tcBorders>
          <w:shd w:val="clear" w:color="auto" w:fill="auto"/>
          <w:vAlign w:val="center"/>
        </w:tcPr>
        <w:p w14:paraId="0B004F4A" w14:textId="5C5019B7" w:rsidR="00D37B6E" w:rsidRPr="00E52C53" w:rsidRDefault="00D37B6E" w:rsidP="00D37B6E">
          <w:pPr>
            <w:pStyle w:val="Footer"/>
            <w:spacing w:line="240" w:lineRule="auto"/>
            <w:ind w:firstLine="0"/>
            <w:rPr>
              <w:sz w:val="16"/>
              <w:szCs w:val="16"/>
            </w:rPr>
          </w:pPr>
          <w:r w:rsidRPr="007E39DE">
            <w:rPr>
              <w:sz w:val="16"/>
              <w:szCs w:val="16"/>
            </w:rPr>
            <w:t>SPV</w:t>
          </w:r>
        </w:p>
      </w:tc>
      <w:tc>
        <w:tcPr>
          <w:tcW w:w="228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88AD" w14:textId="3BAA3A18" w:rsidR="00D37B6E" w:rsidRPr="00E52C53" w:rsidRDefault="00D37B6E" w:rsidP="00D37B6E">
          <w:pPr>
            <w:pStyle w:val="Footer"/>
            <w:spacing w:line="240" w:lineRule="auto"/>
            <w:ind w:firstLine="0"/>
            <w:rPr>
              <w:sz w:val="16"/>
              <w:szCs w:val="16"/>
            </w:rPr>
          </w:pPr>
          <w:r w:rsidRPr="007E39DE">
            <w:rPr>
              <w:sz w:val="16"/>
              <w:szCs w:val="16"/>
            </w:rPr>
            <w:t>Rimvydas Juodka</w:t>
          </w:r>
        </w:p>
      </w:tc>
      <w:tc>
        <w:tcPr>
          <w:tcW w:w="868" w:type="dxa"/>
          <w:tcBorders>
            <w:top w:val="single" w:sz="4" w:space="0" w:color="auto"/>
            <w:left w:val="single" w:sz="4" w:space="0" w:color="auto"/>
            <w:bottom w:val="single" w:sz="4" w:space="0" w:color="auto"/>
            <w:right w:val="single" w:sz="4" w:space="0" w:color="auto"/>
          </w:tcBorders>
          <w:shd w:val="clear" w:color="auto" w:fill="auto"/>
          <w:vAlign w:val="center"/>
        </w:tcPr>
        <w:p w14:paraId="4AFE1091" w14:textId="0150F6CF" w:rsidR="00D37B6E" w:rsidRPr="00E52C53" w:rsidRDefault="00D37B6E" w:rsidP="00D37B6E">
          <w:pPr>
            <w:pStyle w:val="Footer"/>
            <w:spacing w:line="240" w:lineRule="auto"/>
            <w:ind w:firstLine="0"/>
            <w:jc w:val="center"/>
            <w:rPr>
              <w:sz w:val="16"/>
              <w:szCs w:val="16"/>
            </w:rPr>
          </w:pPr>
        </w:p>
      </w:tc>
      <w:tc>
        <w:tcPr>
          <w:tcW w:w="4829" w:type="dxa"/>
          <w:gridSpan w:val="2"/>
          <w:tcBorders>
            <w:left w:val="single" w:sz="4" w:space="0" w:color="auto"/>
            <w:bottom w:val="nil"/>
          </w:tcBorders>
          <w:shd w:val="clear" w:color="auto" w:fill="auto"/>
          <w:vAlign w:val="center"/>
        </w:tcPr>
        <w:p w14:paraId="0FCE5B9A" w14:textId="77777777" w:rsidR="00D37B6E" w:rsidRPr="00E52C53" w:rsidRDefault="00D37B6E" w:rsidP="00D37B6E">
          <w:pPr>
            <w:pStyle w:val="Footer"/>
            <w:spacing w:line="240" w:lineRule="auto"/>
            <w:ind w:hanging="73"/>
            <w:jc w:val="center"/>
            <w:rPr>
              <w:sz w:val="16"/>
              <w:szCs w:val="16"/>
            </w:rPr>
          </w:pPr>
          <w:r>
            <w:rPr>
              <w:sz w:val="16"/>
              <w:szCs w:val="16"/>
            </w:rPr>
            <w:t xml:space="preserve">STATINIO NR. IR PAVADINIMAS, </w:t>
          </w:r>
          <w:r w:rsidRPr="00E52C53">
            <w:rPr>
              <w:sz w:val="16"/>
              <w:szCs w:val="16"/>
            </w:rPr>
            <w:t>DOKUMENTO PAVADINIMAS</w:t>
          </w:r>
        </w:p>
      </w:tc>
      <w:tc>
        <w:tcPr>
          <w:tcW w:w="588" w:type="dxa"/>
          <w:tcBorders>
            <w:right w:val="single" w:sz="4" w:space="0" w:color="auto"/>
          </w:tcBorders>
          <w:shd w:val="clear" w:color="auto" w:fill="auto"/>
          <w:vAlign w:val="center"/>
        </w:tcPr>
        <w:p w14:paraId="7A9CDD03" w14:textId="77777777" w:rsidR="00D37B6E" w:rsidRPr="00E52C53" w:rsidRDefault="00D37B6E" w:rsidP="00D37B6E">
          <w:pPr>
            <w:pStyle w:val="Footer"/>
            <w:spacing w:line="240" w:lineRule="auto"/>
            <w:ind w:right="-102" w:hanging="73"/>
            <w:jc w:val="center"/>
            <w:rPr>
              <w:sz w:val="14"/>
              <w:szCs w:val="14"/>
            </w:rPr>
          </w:pPr>
          <w:r w:rsidRPr="00E52C53">
            <w:rPr>
              <w:sz w:val="14"/>
              <w:szCs w:val="14"/>
            </w:rPr>
            <w:t>LAIDA</w:t>
          </w:r>
        </w:p>
      </w:tc>
    </w:tr>
    <w:tr w:rsidR="000B71C0" w:rsidRPr="00E52C53" w14:paraId="1DA37FC6" w14:textId="77777777" w:rsidTr="00626EA1">
      <w:trPr>
        <w:trHeight w:val="292"/>
        <w:jc w:val="center"/>
      </w:trPr>
      <w:tc>
        <w:tcPr>
          <w:tcW w:w="877" w:type="dxa"/>
          <w:tcBorders>
            <w:top w:val="single" w:sz="4" w:space="0" w:color="auto"/>
            <w:left w:val="single" w:sz="4" w:space="0" w:color="auto"/>
          </w:tcBorders>
          <w:shd w:val="clear" w:color="auto" w:fill="auto"/>
          <w:vAlign w:val="center"/>
        </w:tcPr>
        <w:p w14:paraId="640F0A32" w14:textId="19496CDA" w:rsidR="000B71C0" w:rsidRPr="00E52C53" w:rsidRDefault="00BF5B76" w:rsidP="000B71C0">
          <w:pPr>
            <w:pStyle w:val="Footer"/>
            <w:spacing w:line="240" w:lineRule="auto"/>
            <w:ind w:firstLine="0"/>
            <w:jc w:val="center"/>
            <w:rPr>
              <w:sz w:val="16"/>
              <w:szCs w:val="16"/>
            </w:rPr>
          </w:pPr>
          <w:r>
            <w:rPr>
              <w:sz w:val="16"/>
              <w:szCs w:val="16"/>
            </w:rPr>
            <w:t>37607</w:t>
          </w:r>
        </w:p>
      </w:tc>
      <w:tc>
        <w:tcPr>
          <w:tcW w:w="812" w:type="dxa"/>
          <w:tcBorders>
            <w:top w:val="single" w:sz="4" w:space="0" w:color="auto"/>
          </w:tcBorders>
          <w:shd w:val="clear" w:color="auto" w:fill="auto"/>
          <w:vAlign w:val="center"/>
        </w:tcPr>
        <w:p w14:paraId="30071D5F" w14:textId="3BEBB7C3" w:rsidR="000B71C0" w:rsidRPr="00E52C53" w:rsidRDefault="000B71C0" w:rsidP="000B71C0">
          <w:pPr>
            <w:pStyle w:val="Footer"/>
            <w:spacing w:line="240" w:lineRule="auto"/>
            <w:ind w:firstLine="0"/>
            <w:rPr>
              <w:sz w:val="16"/>
              <w:szCs w:val="16"/>
            </w:rPr>
          </w:pPr>
          <w:r>
            <w:rPr>
              <w:sz w:val="16"/>
              <w:szCs w:val="16"/>
            </w:rPr>
            <w:t>SPDV</w:t>
          </w:r>
        </w:p>
      </w:tc>
      <w:tc>
        <w:tcPr>
          <w:tcW w:w="2282" w:type="dxa"/>
          <w:gridSpan w:val="2"/>
          <w:tcBorders>
            <w:top w:val="single" w:sz="4" w:space="0" w:color="auto"/>
          </w:tcBorders>
          <w:shd w:val="clear" w:color="auto" w:fill="auto"/>
          <w:vAlign w:val="center"/>
        </w:tcPr>
        <w:p w14:paraId="1BFE8CFF" w14:textId="5CF594A5" w:rsidR="000B71C0" w:rsidRPr="00E52C53" w:rsidRDefault="000B71C0" w:rsidP="000B71C0">
          <w:pPr>
            <w:pStyle w:val="Footer"/>
            <w:spacing w:line="240" w:lineRule="auto"/>
            <w:ind w:firstLine="0"/>
            <w:rPr>
              <w:sz w:val="16"/>
              <w:szCs w:val="16"/>
            </w:rPr>
          </w:pPr>
          <w:r>
            <w:rPr>
              <w:sz w:val="16"/>
              <w:szCs w:val="16"/>
            </w:rPr>
            <w:t>Rūta Akučkaitė</w:t>
          </w:r>
        </w:p>
      </w:tc>
      <w:tc>
        <w:tcPr>
          <w:tcW w:w="868" w:type="dxa"/>
          <w:tcBorders>
            <w:top w:val="single" w:sz="4" w:space="0" w:color="auto"/>
          </w:tcBorders>
          <w:shd w:val="clear" w:color="auto" w:fill="auto"/>
          <w:vAlign w:val="center"/>
        </w:tcPr>
        <w:p w14:paraId="0F73D10E" w14:textId="24CCB891" w:rsidR="000B71C0" w:rsidRPr="00E52C53" w:rsidRDefault="000B71C0" w:rsidP="000B71C0">
          <w:pPr>
            <w:pStyle w:val="Footer"/>
            <w:spacing w:line="240" w:lineRule="auto"/>
            <w:ind w:firstLine="0"/>
            <w:jc w:val="center"/>
            <w:rPr>
              <w:sz w:val="16"/>
              <w:szCs w:val="16"/>
            </w:rPr>
          </w:pPr>
        </w:p>
      </w:tc>
      <w:tc>
        <w:tcPr>
          <w:tcW w:w="4829" w:type="dxa"/>
          <w:gridSpan w:val="2"/>
          <w:tcBorders>
            <w:top w:val="nil"/>
            <w:bottom w:val="nil"/>
          </w:tcBorders>
          <w:shd w:val="clear" w:color="auto" w:fill="auto"/>
          <w:vAlign w:val="center"/>
        </w:tcPr>
        <w:p w14:paraId="6927C553" w14:textId="2B9B1CBE" w:rsidR="000B71C0" w:rsidRPr="00E52C53" w:rsidRDefault="000B71C0" w:rsidP="000B71C0">
          <w:pPr>
            <w:pStyle w:val="Footer"/>
            <w:spacing w:line="240" w:lineRule="auto"/>
            <w:ind w:firstLine="0"/>
            <w:rPr>
              <w:sz w:val="20"/>
              <w:szCs w:val="20"/>
            </w:rPr>
          </w:pPr>
          <w:r>
            <w:rPr>
              <w:bCs/>
              <w:sz w:val="20"/>
              <w:szCs w:val="20"/>
            </w:rPr>
            <w:t>00</w:t>
          </w:r>
          <w:r w:rsidRPr="0082097A">
            <w:rPr>
              <w:bCs/>
              <w:sz w:val="20"/>
              <w:szCs w:val="20"/>
            </w:rPr>
            <w:t xml:space="preserve"> – </w:t>
          </w:r>
          <w:r>
            <w:rPr>
              <w:bCs/>
              <w:sz w:val="20"/>
              <w:szCs w:val="20"/>
            </w:rPr>
            <w:t>Gatvės</w:t>
          </w:r>
        </w:p>
      </w:tc>
      <w:tc>
        <w:tcPr>
          <w:tcW w:w="588" w:type="dxa"/>
          <w:vMerge w:val="restart"/>
          <w:tcBorders>
            <w:right w:val="single" w:sz="4" w:space="0" w:color="auto"/>
          </w:tcBorders>
          <w:shd w:val="clear" w:color="auto" w:fill="auto"/>
          <w:vAlign w:val="center"/>
        </w:tcPr>
        <w:p w14:paraId="35C9E6AE" w14:textId="77777777" w:rsidR="000B71C0" w:rsidRPr="00E52C53" w:rsidRDefault="000B71C0" w:rsidP="000B71C0">
          <w:pPr>
            <w:pStyle w:val="Footer"/>
            <w:spacing w:line="240" w:lineRule="auto"/>
            <w:ind w:hanging="73"/>
            <w:jc w:val="center"/>
            <w:rPr>
              <w:sz w:val="20"/>
              <w:szCs w:val="20"/>
            </w:rPr>
          </w:pPr>
          <w:r w:rsidRPr="00E52C53">
            <w:rPr>
              <w:sz w:val="20"/>
              <w:szCs w:val="20"/>
            </w:rPr>
            <w:t>0</w:t>
          </w:r>
        </w:p>
      </w:tc>
    </w:tr>
    <w:tr w:rsidR="008E13A8" w:rsidRPr="00E52C53" w14:paraId="1249F283" w14:textId="77777777" w:rsidTr="00626EA1">
      <w:trPr>
        <w:trHeight w:val="292"/>
        <w:jc w:val="center"/>
      </w:trPr>
      <w:tc>
        <w:tcPr>
          <w:tcW w:w="877" w:type="dxa"/>
          <w:tcBorders>
            <w:left w:val="single" w:sz="4" w:space="0" w:color="auto"/>
            <w:bottom w:val="single" w:sz="4" w:space="0" w:color="auto"/>
          </w:tcBorders>
          <w:shd w:val="clear" w:color="auto" w:fill="auto"/>
          <w:vAlign w:val="center"/>
        </w:tcPr>
        <w:p w14:paraId="24698B40" w14:textId="77777777" w:rsidR="008E13A8" w:rsidRPr="00E52C53" w:rsidRDefault="008E13A8" w:rsidP="008E13A8">
          <w:pPr>
            <w:pStyle w:val="Footer"/>
            <w:spacing w:line="240" w:lineRule="auto"/>
            <w:ind w:firstLine="0"/>
            <w:jc w:val="left"/>
            <w:rPr>
              <w:sz w:val="16"/>
              <w:szCs w:val="16"/>
            </w:rPr>
          </w:pPr>
        </w:p>
      </w:tc>
      <w:tc>
        <w:tcPr>
          <w:tcW w:w="812" w:type="dxa"/>
          <w:tcBorders>
            <w:bottom w:val="single" w:sz="4" w:space="0" w:color="auto"/>
          </w:tcBorders>
          <w:shd w:val="clear" w:color="auto" w:fill="auto"/>
          <w:vAlign w:val="center"/>
        </w:tcPr>
        <w:p w14:paraId="000FD232" w14:textId="3C0257C3" w:rsidR="008E13A8" w:rsidRPr="00E52C53" w:rsidRDefault="008E13A8" w:rsidP="008E13A8">
          <w:pPr>
            <w:pStyle w:val="Footer"/>
            <w:spacing w:line="240" w:lineRule="auto"/>
            <w:ind w:firstLine="0"/>
            <w:jc w:val="left"/>
            <w:rPr>
              <w:sz w:val="16"/>
              <w:szCs w:val="16"/>
            </w:rPr>
          </w:pPr>
        </w:p>
      </w:tc>
      <w:tc>
        <w:tcPr>
          <w:tcW w:w="2282" w:type="dxa"/>
          <w:gridSpan w:val="2"/>
          <w:tcBorders>
            <w:bottom w:val="single" w:sz="4" w:space="0" w:color="auto"/>
          </w:tcBorders>
          <w:shd w:val="clear" w:color="auto" w:fill="auto"/>
          <w:vAlign w:val="center"/>
        </w:tcPr>
        <w:p w14:paraId="79FF87A0" w14:textId="4F098A10" w:rsidR="008E13A8" w:rsidRPr="00E52C53" w:rsidRDefault="008E13A8" w:rsidP="008E13A8">
          <w:pPr>
            <w:pStyle w:val="Footer"/>
            <w:spacing w:line="240" w:lineRule="auto"/>
            <w:ind w:firstLine="0"/>
            <w:jc w:val="left"/>
            <w:rPr>
              <w:sz w:val="16"/>
              <w:szCs w:val="16"/>
            </w:rPr>
          </w:pPr>
        </w:p>
      </w:tc>
      <w:tc>
        <w:tcPr>
          <w:tcW w:w="868" w:type="dxa"/>
          <w:tcBorders>
            <w:bottom w:val="single" w:sz="4" w:space="0" w:color="auto"/>
          </w:tcBorders>
          <w:shd w:val="clear" w:color="auto" w:fill="auto"/>
          <w:vAlign w:val="center"/>
        </w:tcPr>
        <w:p w14:paraId="5B02FF8F" w14:textId="147E03DA" w:rsidR="008E13A8" w:rsidRPr="00E52C53" w:rsidRDefault="008E13A8" w:rsidP="008E13A8">
          <w:pPr>
            <w:pStyle w:val="Footer"/>
            <w:spacing w:line="240" w:lineRule="auto"/>
            <w:ind w:firstLine="0"/>
            <w:jc w:val="center"/>
            <w:rPr>
              <w:sz w:val="16"/>
              <w:szCs w:val="16"/>
            </w:rPr>
          </w:pPr>
        </w:p>
      </w:tc>
      <w:tc>
        <w:tcPr>
          <w:tcW w:w="4829" w:type="dxa"/>
          <w:gridSpan w:val="2"/>
          <w:tcBorders>
            <w:top w:val="nil"/>
            <w:bottom w:val="single" w:sz="4" w:space="0" w:color="auto"/>
          </w:tcBorders>
          <w:shd w:val="clear" w:color="auto" w:fill="auto"/>
          <w:vAlign w:val="center"/>
        </w:tcPr>
        <w:p w14:paraId="1D12F0EF" w14:textId="77777777" w:rsidR="008E13A8" w:rsidRPr="00E52C53" w:rsidRDefault="008E13A8" w:rsidP="008E13A8">
          <w:pPr>
            <w:pStyle w:val="Footer"/>
            <w:spacing w:line="240" w:lineRule="auto"/>
            <w:ind w:firstLine="0"/>
            <w:rPr>
              <w:sz w:val="20"/>
              <w:szCs w:val="20"/>
            </w:rPr>
          </w:pPr>
          <w:r>
            <w:rPr>
              <w:sz w:val="20"/>
              <w:szCs w:val="20"/>
            </w:rPr>
            <w:t>Techninė specifikacija</w:t>
          </w:r>
        </w:p>
      </w:tc>
      <w:tc>
        <w:tcPr>
          <w:tcW w:w="588" w:type="dxa"/>
          <w:vMerge/>
          <w:tcBorders>
            <w:bottom w:val="single" w:sz="4" w:space="0" w:color="auto"/>
            <w:right w:val="single" w:sz="4" w:space="0" w:color="auto"/>
          </w:tcBorders>
          <w:shd w:val="clear" w:color="auto" w:fill="auto"/>
          <w:vAlign w:val="center"/>
        </w:tcPr>
        <w:p w14:paraId="7AB1CE72" w14:textId="77777777" w:rsidR="008E13A8" w:rsidRPr="00E52C53" w:rsidRDefault="008E13A8" w:rsidP="008E13A8">
          <w:pPr>
            <w:pStyle w:val="Footer"/>
            <w:spacing w:line="240" w:lineRule="auto"/>
            <w:ind w:firstLine="0"/>
            <w:jc w:val="center"/>
            <w:rPr>
              <w:sz w:val="16"/>
              <w:szCs w:val="16"/>
            </w:rPr>
          </w:pPr>
        </w:p>
      </w:tc>
    </w:tr>
    <w:tr w:rsidR="00A715D7" w:rsidRPr="00E52C53" w14:paraId="596CBBCA" w14:textId="77777777" w:rsidTr="00626EA1">
      <w:trPr>
        <w:trHeight w:val="284"/>
        <w:jc w:val="center"/>
      </w:trPr>
      <w:tc>
        <w:tcPr>
          <w:tcW w:w="877" w:type="dxa"/>
          <w:vMerge w:val="restart"/>
          <w:tcBorders>
            <w:top w:val="single" w:sz="4" w:space="0" w:color="auto"/>
            <w:left w:val="single" w:sz="4" w:space="0" w:color="auto"/>
            <w:bottom w:val="nil"/>
            <w:right w:val="single" w:sz="4" w:space="0" w:color="auto"/>
          </w:tcBorders>
          <w:shd w:val="clear" w:color="auto" w:fill="auto"/>
          <w:vAlign w:val="center"/>
        </w:tcPr>
        <w:p w14:paraId="39E9523F" w14:textId="77777777" w:rsidR="00A715D7" w:rsidRPr="00E52C53" w:rsidRDefault="00A715D7" w:rsidP="00814A5A">
          <w:pPr>
            <w:pStyle w:val="Footer"/>
            <w:spacing w:line="240" w:lineRule="auto"/>
            <w:ind w:firstLine="0"/>
            <w:rPr>
              <w:sz w:val="16"/>
              <w:szCs w:val="16"/>
            </w:rPr>
          </w:pPr>
          <w:r w:rsidRPr="00E52C53">
            <w:rPr>
              <w:sz w:val="16"/>
              <w:szCs w:val="16"/>
            </w:rPr>
            <w:t>KALBOS TRUMP.</w:t>
          </w:r>
        </w:p>
      </w:tc>
      <w:tc>
        <w:tcPr>
          <w:tcW w:w="3962" w:type="dxa"/>
          <w:gridSpan w:val="4"/>
          <w:tcBorders>
            <w:top w:val="single" w:sz="4" w:space="0" w:color="auto"/>
            <w:left w:val="single" w:sz="4" w:space="0" w:color="auto"/>
            <w:bottom w:val="nil"/>
            <w:right w:val="single" w:sz="4" w:space="0" w:color="auto"/>
          </w:tcBorders>
          <w:shd w:val="clear" w:color="auto" w:fill="auto"/>
          <w:vAlign w:val="center"/>
        </w:tcPr>
        <w:p w14:paraId="47051FBD" w14:textId="1C4F6DFF" w:rsidR="00A715D7" w:rsidRPr="00E52C53" w:rsidRDefault="00A715D7" w:rsidP="00814A5A">
          <w:pPr>
            <w:pStyle w:val="Footer"/>
            <w:spacing w:line="240" w:lineRule="auto"/>
            <w:ind w:firstLine="0"/>
            <w:rPr>
              <w:sz w:val="16"/>
              <w:szCs w:val="16"/>
            </w:rPr>
          </w:pPr>
          <w:r w:rsidRPr="00E52C53">
            <w:rPr>
              <w:sz w:val="16"/>
              <w:szCs w:val="16"/>
            </w:rPr>
            <w:t>STATYTOJAS IR (ARBA) UŽSAKOVAS</w:t>
          </w:r>
        </w:p>
      </w:tc>
      <w:tc>
        <w:tcPr>
          <w:tcW w:w="4227" w:type="dxa"/>
          <w:tcBorders>
            <w:top w:val="single" w:sz="4" w:space="0" w:color="auto"/>
            <w:left w:val="single" w:sz="4" w:space="0" w:color="auto"/>
            <w:bottom w:val="nil"/>
            <w:right w:val="single" w:sz="4" w:space="0" w:color="auto"/>
          </w:tcBorders>
          <w:shd w:val="clear" w:color="auto" w:fill="auto"/>
          <w:vAlign w:val="center"/>
        </w:tcPr>
        <w:p w14:paraId="2A9F823C" w14:textId="77777777" w:rsidR="00A715D7" w:rsidRPr="00E52C53" w:rsidRDefault="00A715D7" w:rsidP="00814A5A">
          <w:pPr>
            <w:pStyle w:val="Footer"/>
            <w:spacing w:line="240" w:lineRule="auto"/>
            <w:ind w:firstLine="0"/>
            <w:rPr>
              <w:sz w:val="16"/>
              <w:szCs w:val="16"/>
            </w:rPr>
          </w:pPr>
          <w:r w:rsidRPr="00E52C53">
            <w:rPr>
              <w:sz w:val="16"/>
              <w:szCs w:val="16"/>
            </w:rPr>
            <w:t>DOKUMENTO ŽYMUO</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14:paraId="4453F2D7" w14:textId="77777777" w:rsidR="00A715D7" w:rsidRPr="00E52C53" w:rsidRDefault="00A715D7" w:rsidP="00814A5A">
          <w:pPr>
            <w:pStyle w:val="Footer"/>
            <w:spacing w:line="240" w:lineRule="auto"/>
            <w:ind w:right="-151" w:hanging="137"/>
            <w:jc w:val="center"/>
            <w:rPr>
              <w:sz w:val="14"/>
              <w:szCs w:val="14"/>
            </w:rPr>
          </w:pPr>
          <w:r w:rsidRPr="00E52C53">
            <w:rPr>
              <w:sz w:val="14"/>
              <w:szCs w:val="14"/>
            </w:rPr>
            <w:t>LAPAS</w:t>
          </w:r>
        </w:p>
      </w:tc>
      <w:tc>
        <w:tcPr>
          <w:tcW w:w="588" w:type="dxa"/>
          <w:tcBorders>
            <w:top w:val="single" w:sz="4" w:space="0" w:color="auto"/>
            <w:left w:val="single" w:sz="4" w:space="0" w:color="auto"/>
            <w:bottom w:val="single" w:sz="4" w:space="0" w:color="auto"/>
            <w:right w:val="single" w:sz="4" w:space="0" w:color="auto"/>
          </w:tcBorders>
          <w:shd w:val="clear" w:color="auto" w:fill="auto"/>
          <w:vAlign w:val="center"/>
        </w:tcPr>
        <w:p w14:paraId="6398010A" w14:textId="77777777" w:rsidR="00A715D7" w:rsidRPr="00E52C53" w:rsidRDefault="00A715D7" w:rsidP="00814A5A">
          <w:pPr>
            <w:pStyle w:val="Footer"/>
            <w:spacing w:line="240" w:lineRule="auto"/>
            <w:ind w:firstLine="0"/>
            <w:jc w:val="center"/>
            <w:rPr>
              <w:sz w:val="14"/>
              <w:szCs w:val="14"/>
            </w:rPr>
          </w:pPr>
          <w:r w:rsidRPr="00E52C53">
            <w:rPr>
              <w:sz w:val="14"/>
              <w:szCs w:val="14"/>
            </w:rPr>
            <w:t>LAPŲ</w:t>
          </w:r>
        </w:p>
      </w:tc>
    </w:tr>
    <w:tr w:rsidR="00A715D7" w:rsidRPr="00E52C53" w14:paraId="175734C6" w14:textId="77777777" w:rsidTr="00626EA1">
      <w:trPr>
        <w:trHeight w:val="285"/>
        <w:jc w:val="center"/>
      </w:trPr>
      <w:tc>
        <w:tcPr>
          <w:tcW w:w="877" w:type="dxa"/>
          <w:vMerge/>
          <w:tcBorders>
            <w:top w:val="nil"/>
            <w:left w:val="single" w:sz="4" w:space="0" w:color="auto"/>
            <w:bottom w:val="nil"/>
            <w:right w:val="single" w:sz="4" w:space="0" w:color="auto"/>
          </w:tcBorders>
          <w:shd w:val="clear" w:color="auto" w:fill="auto"/>
          <w:vAlign w:val="center"/>
        </w:tcPr>
        <w:p w14:paraId="3B6D2873" w14:textId="77777777" w:rsidR="00A715D7" w:rsidRPr="00E52C53" w:rsidRDefault="00A715D7" w:rsidP="004310EC">
          <w:pPr>
            <w:pStyle w:val="Footer"/>
            <w:spacing w:line="240" w:lineRule="auto"/>
            <w:ind w:firstLine="0"/>
            <w:jc w:val="center"/>
            <w:rPr>
              <w:sz w:val="20"/>
              <w:szCs w:val="20"/>
            </w:rPr>
          </w:pPr>
        </w:p>
      </w:tc>
      <w:tc>
        <w:tcPr>
          <w:tcW w:w="3962" w:type="dxa"/>
          <w:gridSpan w:val="4"/>
          <w:vMerge w:val="restart"/>
          <w:tcBorders>
            <w:top w:val="nil"/>
            <w:left w:val="single" w:sz="4" w:space="0" w:color="auto"/>
            <w:bottom w:val="single" w:sz="4" w:space="0" w:color="auto"/>
            <w:right w:val="single" w:sz="4" w:space="0" w:color="auto"/>
          </w:tcBorders>
          <w:shd w:val="clear" w:color="auto" w:fill="auto"/>
          <w:vAlign w:val="center"/>
        </w:tcPr>
        <w:p w14:paraId="65B5851D" w14:textId="2885EF5D" w:rsidR="00A715D7" w:rsidRPr="00E52C53" w:rsidRDefault="006D208F" w:rsidP="004310EC">
          <w:pPr>
            <w:pStyle w:val="Footer"/>
            <w:spacing w:line="240" w:lineRule="auto"/>
            <w:ind w:firstLine="0"/>
            <w:jc w:val="center"/>
            <w:rPr>
              <w:sz w:val="20"/>
              <w:szCs w:val="20"/>
            </w:rPr>
          </w:pPr>
          <w:r>
            <w:rPr>
              <w:color w:val="000000"/>
              <w:sz w:val="20"/>
              <w:szCs w:val="20"/>
            </w:rPr>
            <w:t>ŠIAULIŲ MIESTO SAVIVALDYBĖ</w:t>
          </w:r>
        </w:p>
      </w:tc>
      <w:tc>
        <w:tcPr>
          <w:tcW w:w="4227" w:type="dxa"/>
          <w:vMerge w:val="restart"/>
          <w:tcBorders>
            <w:top w:val="nil"/>
            <w:left w:val="single" w:sz="4" w:space="0" w:color="auto"/>
            <w:bottom w:val="single" w:sz="4" w:space="0" w:color="auto"/>
            <w:right w:val="single" w:sz="4" w:space="0" w:color="auto"/>
          </w:tcBorders>
          <w:shd w:val="clear" w:color="auto" w:fill="auto"/>
          <w:vAlign w:val="center"/>
        </w:tcPr>
        <w:p w14:paraId="7FC0925B" w14:textId="066CFB4B" w:rsidR="00A715D7" w:rsidRPr="00E52C53" w:rsidRDefault="006D208F" w:rsidP="004310EC">
          <w:pPr>
            <w:spacing w:line="240" w:lineRule="auto"/>
            <w:ind w:firstLine="0"/>
            <w:rPr>
              <w:rFonts w:ascii="Calibri" w:eastAsia="Times New Roman" w:hAnsi="Calibri"/>
              <w:sz w:val="20"/>
              <w:szCs w:val="20"/>
              <w:lang w:eastAsia="en-US"/>
            </w:rPr>
          </w:pPr>
          <w:r>
            <w:rPr>
              <w:color w:val="000000"/>
              <w:sz w:val="20"/>
              <w:szCs w:val="20"/>
            </w:rPr>
            <w:t>AT-22S-</w:t>
          </w:r>
          <w:r w:rsidR="008E13A8">
            <w:rPr>
              <w:color w:val="000000"/>
              <w:sz w:val="20"/>
              <w:szCs w:val="20"/>
            </w:rPr>
            <w:t>2006</w:t>
          </w:r>
          <w:r>
            <w:rPr>
              <w:color w:val="000000"/>
              <w:sz w:val="20"/>
              <w:szCs w:val="20"/>
            </w:rPr>
            <w:t>-00-TDP-</w:t>
          </w:r>
          <w:r w:rsidR="00A715D7">
            <w:rPr>
              <w:color w:val="000000"/>
              <w:sz w:val="20"/>
              <w:szCs w:val="20"/>
            </w:rPr>
            <w:t>S</w:t>
          </w:r>
          <w:r>
            <w:rPr>
              <w:color w:val="000000"/>
              <w:sz w:val="20"/>
              <w:szCs w:val="20"/>
            </w:rPr>
            <w:t>.</w:t>
          </w:r>
          <w:r w:rsidR="00A715D7">
            <w:rPr>
              <w:color w:val="000000"/>
              <w:sz w:val="20"/>
              <w:szCs w:val="20"/>
            </w:rPr>
            <w:t>TS</w:t>
          </w:r>
        </w:p>
      </w:tc>
      <w:tc>
        <w:tcPr>
          <w:tcW w:w="6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BBB1AF" w14:textId="0F1343AC" w:rsidR="00A715D7" w:rsidRPr="00E52C53" w:rsidRDefault="00A715D7" w:rsidP="004310EC">
          <w:pPr>
            <w:pStyle w:val="Footer"/>
            <w:spacing w:line="240" w:lineRule="auto"/>
            <w:ind w:firstLine="0"/>
            <w:jc w:val="center"/>
            <w:rPr>
              <w:sz w:val="20"/>
              <w:szCs w:val="20"/>
            </w:rPr>
          </w:pPr>
          <w:r w:rsidRPr="00E52C53">
            <w:rPr>
              <w:bCs/>
              <w:sz w:val="20"/>
              <w:szCs w:val="20"/>
            </w:rPr>
            <w:fldChar w:fldCharType="begin"/>
          </w:r>
          <w:r w:rsidRPr="00E52C53">
            <w:rPr>
              <w:bCs/>
              <w:sz w:val="20"/>
              <w:szCs w:val="20"/>
            </w:rPr>
            <w:instrText xml:space="preserve"> PAGE </w:instrText>
          </w:r>
          <w:r w:rsidRPr="00E52C53">
            <w:rPr>
              <w:bCs/>
              <w:sz w:val="20"/>
              <w:szCs w:val="20"/>
            </w:rPr>
            <w:fldChar w:fldCharType="separate"/>
          </w:r>
          <w:r w:rsidR="00444A47">
            <w:rPr>
              <w:bCs/>
              <w:noProof/>
              <w:sz w:val="20"/>
              <w:szCs w:val="20"/>
            </w:rPr>
            <w:t>1</w:t>
          </w:r>
          <w:r w:rsidRPr="00E52C53">
            <w:rPr>
              <w:bCs/>
              <w:sz w:val="20"/>
              <w:szCs w:val="20"/>
            </w:rPr>
            <w:fldChar w:fldCharType="end"/>
          </w:r>
        </w:p>
      </w:tc>
      <w:tc>
        <w:tcPr>
          <w:tcW w:w="588" w:type="dxa"/>
          <w:vMerge w:val="restart"/>
          <w:tcBorders>
            <w:top w:val="nil"/>
            <w:left w:val="single" w:sz="4" w:space="0" w:color="auto"/>
            <w:bottom w:val="single" w:sz="4" w:space="0" w:color="auto"/>
            <w:right w:val="single" w:sz="4" w:space="0" w:color="auto"/>
          </w:tcBorders>
          <w:shd w:val="clear" w:color="auto" w:fill="auto"/>
          <w:vAlign w:val="center"/>
        </w:tcPr>
        <w:p w14:paraId="509C4D88" w14:textId="380BF24F" w:rsidR="00A715D7" w:rsidRPr="00E52C53" w:rsidRDefault="00A715D7" w:rsidP="004310EC">
          <w:pPr>
            <w:pStyle w:val="Footer"/>
            <w:spacing w:line="240" w:lineRule="auto"/>
            <w:ind w:firstLine="0"/>
            <w:jc w:val="center"/>
            <w:rPr>
              <w:sz w:val="20"/>
              <w:szCs w:val="20"/>
            </w:rPr>
          </w:pPr>
          <w:r w:rsidRPr="00E52C53">
            <w:rPr>
              <w:bCs/>
              <w:sz w:val="20"/>
              <w:szCs w:val="20"/>
            </w:rPr>
            <w:fldChar w:fldCharType="begin"/>
          </w:r>
          <w:r w:rsidRPr="00E52C53">
            <w:rPr>
              <w:bCs/>
              <w:sz w:val="20"/>
              <w:szCs w:val="20"/>
            </w:rPr>
            <w:instrText xml:space="preserve"> NUMPAGES  </w:instrText>
          </w:r>
          <w:r w:rsidRPr="00E52C53">
            <w:rPr>
              <w:bCs/>
              <w:sz w:val="20"/>
              <w:szCs w:val="20"/>
            </w:rPr>
            <w:fldChar w:fldCharType="separate"/>
          </w:r>
          <w:r w:rsidR="00444A47">
            <w:rPr>
              <w:bCs/>
              <w:noProof/>
              <w:sz w:val="20"/>
              <w:szCs w:val="20"/>
            </w:rPr>
            <w:t>1</w:t>
          </w:r>
          <w:r w:rsidRPr="00E52C53">
            <w:rPr>
              <w:bCs/>
              <w:sz w:val="20"/>
              <w:szCs w:val="20"/>
            </w:rPr>
            <w:fldChar w:fldCharType="end"/>
          </w:r>
        </w:p>
      </w:tc>
    </w:tr>
    <w:tr w:rsidR="00A715D7" w:rsidRPr="00E52C53" w14:paraId="0416937C" w14:textId="77777777" w:rsidTr="00626EA1">
      <w:trPr>
        <w:trHeight w:val="256"/>
        <w:jc w:val="center"/>
      </w:trPr>
      <w:tc>
        <w:tcPr>
          <w:tcW w:w="877" w:type="dxa"/>
          <w:tcBorders>
            <w:top w:val="nil"/>
            <w:left w:val="single" w:sz="4" w:space="0" w:color="auto"/>
            <w:bottom w:val="single" w:sz="4" w:space="0" w:color="auto"/>
            <w:right w:val="single" w:sz="4" w:space="0" w:color="auto"/>
          </w:tcBorders>
          <w:shd w:val="clear" w:color="auto" w:fill="auto"/>
          <w:vAlign w:val="center"/>
        </w:tcPr>
        <w:p w14:paraId="079045A8" w14:textId="77777777" w:rsidR="00A715D7" w:rsidRPr="00E52C53" w:rsidRDefault="00A715D7" w:rsidP="00814A5A">
          <w:pPr>
            <w:pStyle w:val="Footer"/>
            <w:spacing w:line="240" w:lineRule="auto"/>
            <w:ind w:firstLine="0"/>
            <w:jc w:val="center"/>
            <w:rPr>
              <w:sz w:val="20"/>
              <w:szCs w:val="20"/>
            </w:rPr>
          </w:pPr>
          <w:r w:rsidRPr="00E52C53">
            <w:rPr>
              <w:sz w:val="20"/>
              <w:szCs w:val="20"/>
            </w:rPr>
            <w:t>LT</w:t>
          </w:r>
        </w:p>
      </w:tc>
      <w:tc>
        <w:tcPr>
          <w:tcW w:w="3962" w:type="dxa"/>
          <w:gridSpan w:val="4"/>
          <w:vMerge/>
          <w:tcBorders>
            <w:top w:val="nil"/>
            <w:left w:val="single" w:sz="4" w:space="0" w:color="auto"/>
            <w:bottom w:val="single" w:sz="4" w:space="0" w:color="auto"/>
            <w:right w:val="single" w:sz="4" w:space="0" w:color="auto"/>
          </w:tcBorders>
          <w:shd w:val="clear" w:color="auto" w:fill="auto"/>
          <w:vAlign w:val="center"/>
        </w:tcPr>
        <w:p w14:paraId="44CCFA93" w14:textId="77777777" w:rsidR="00A715D7" w:rsidRPr="00E52C53" w:rsidRDefault="00A715D7" w:rsidP="00814A5A">
          <w:pPr>
            <w:pStyle w:val="Footer"/>
            <w:spacing w:line="240" w:lineRule="auto"/>
            <w:jc w:val="center"/>
            <w:rPr>
              <w:sz w:val="20"/>
              <w:szCs w:val="20"/>
            </w:rPr>
          </w:pPr>
        </w:p>
      </w:tc>
      <w:tc>
        <w:tcPr>
          <w:tcW w:w="4227" w:type="dxa"/>
          <w:vMerge/>
          <w:tcBorders>
            <w:top w:val="nil"/>
            <w:left w:val="single" w:sz="4" w:space="0" w:color="auto"/>
            <w:bottom w:val="single" w:sz="4" w:space="0" w:color="auto"/>
            <w:right w:val="single" w:sz="4" w:space="0" w:color="auto"/>
          </w:tcBorders>
          <w:shd w:val="clear" w:color="auto" w:fill="auto"/>
          <w:vAlign w:val="center"/>
        </w:tcPr>
        <w:p w14:paraId="06B5AA41" w14:textId="77777777" w:rsidR="00A715D7" w:rsidRPr="00E52C53" w:rsidRDefault="00A715D7" w:rsidP="00814A5A">
          <w:pPr>
            <w:pStyle w:val="Footer"/>
            <w:rPr>
              <w:color w:val="000000"/>
              <w:sz w:val="20"/>
              <w:szCs w:val="20"/>
            </w:rPr>
          </w:pPr>
        </w:p>
      </w:tc>
      <w:tc>
        <w:tcPr>
          <w:tcW w:w="6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25132B8" w14:textId="77777777" w:rsidR="00A715D7" w:rsidRPr="00E52C53" w:rsidRDefault="00A715D7" w:rsidP="00814A5A">
          <w:pPr>
            <w:pStyle w:val="Footer"/>
            <w:spacing w:line="240" w:lineRule="auto"/>
            <w:jc w:val="center"/>
            <w:rPr>
              <w:bCs/>
              <w:sz w:val="20"/>
              <w:szCs w:val="20"/>
            </w:rPr>
          </w:pPr>
        </w:p>
      </w:tc>
      <w:tc>
        <w:tcPr>
          <w:tcW w:w="588" w:type="dxa"/>
          <w:vMerge/>
          <w:tcBorders>
            <w:top w:val="nil"/>
            <w:left w:val="single" w:sz="4" w:space="0" w:color="auto"/>
            <w:bottom w:val="single" w:sz="4" w:space="0" w:color="auto"/>
            <w:right w:val="single" w:sz="4" w:space="0" w:color="auto"/>
          </w:tcBorders>
          <w:shd w:val="clear" w:color="auto" w:fill="auto"/>
          <w:vAlign w:val="center"/>
        </w:tcPr>
        <w:p w14:paraId="00136BAE" w14:textId="77777777" w:rsidR="00A715D7" w:rsidRPr="00E52C53" w:rsidRDefault="00A715D7" w:rsidP="00814A5A">
          <w:pPr>
            <w:pStyle w:val="Footer"/>
            <w:spacing w:line="240" w:lineRule="auto"/>
            <w:jc w:val="center"/>
            <w:rPr>
              <w:bCs/>
              <w:sz w:val="20"/>
              <w:szCs w:val="20"/>
            </w:rPr>
          </w:pPr>
        </w:p>
      </w:tc>
    </w:tr>
  </w:tbl>
  <w:p w14:paraId="7124B908" w14:textId="77777777" w:rsidR="00A715D7" w:rsidRPr="006C7DBF" w:rsidRDefault="00A715D7" w:rsidP="004D37F2">
    <w:pPr>
      <w:pStyle w:val="Footer"/>
      <w:rPr>
        <w:sz w:val="10"/>
        <w:szCs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BC6A60" w14:textId="77777777" w:rsidR="00A715D7" w:rsidRDefault="00A715D7" w:rsidP="00163C31">
      <w:pPr>
        <w:spacing w:line="240" w:lineRule="auto"/>
      </w:pPr>
      <w:r>
        <w:separator/>
      </w:r>
    </w:p>
  </w:footnote>
  <w:footnote w:type="continuationSeparator" w:id="0">
    <w:p w14:paraId="38776E92" w14:textId="77777777" w:rsidR="00A715D7" w:rsidRDefault="00A715D7" w:rsidP="00163C31">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08DD84" w14:textId="77777777" w:rsidR="000B71C0" w:rsidRDefault="000B71C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41BCB8" w14:textId="77777777" w:rsidR="00A715D7" w:rsidRDefault="00A715D7" w:rsidP="004D37F2">
    <w:pPr>
      <w:pStyle w:val="Header"/>
      <w:pBdr>
        <w:bottom w:val="single" w:sz="4" w:space="1" w:color="auto"/>
        <w:between w:val="single" w:sz="4" w:space="1" w:color="auto"/>
      </w:pBdr>
      <w:jc w:val="right"/>
    </w:pPr>
    <w:r w:rsidRPr="00343776">
      <w:rPr>
        <w:noProof/>
        <w:sz w:val="14"/>
        <w:szCs w:val="14"/>
      </w:rPr>
      <w:drawing>
        <wp:inline distT="0" distB="0" distL="0" distR="0" wp14:anchorId="2D36FA85" wp14:editId="31359E0E">
          <wp:extent cx="1121410" cy="344805"/>
          <wp:effectExtent l="0" t="0" r="0" b="0"/>
          <wp:docPr id="5" name="Picture 5"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344805"/>
                  </a:xfrm>
                  <a:prstGeom prst="rect">
                    <a:avLst/>
                  </a:prstGeom>
                  <a:noFill/>
                  <a:ln>
                    <a:noFill/>
                  </a:ln>
                </pic:spPr>
              </pic:pic>
            </a:graphicData>
          </a:graphic>
        </wp:inline>
      </w:drawing>
    </w:r>
  </w:p>
  <w:p w14:paraId="38F18FB3" w14:textId="77777777" w:rsidR="00A715D7" w:rsidRDefault="00A715D7" w:rsidP="004D37F2">
    <w:pPr>
      <w:pStyle w:val="Header"/>
      <w:jc w:val="right"/>
    </w:pPr>
  </w:p>
  <w:p w14:paraId="262289FD" w14:textId="77777777" w:rsidR="00A715D7" w:rsidRPr="00F76447" w:rsidRDefault="00A715D7" w:rsidP="004D37F2">
    <w:pPr>
      <w:pStyle w:val="Header"/>
      <w:pBdr>
        <w:between w:val="single" w:sz="4" w:space="1" w:color="auto"/>
      </w:pBdr>
      <w:ind w:firstLine="0"/>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A4E48" w14:textId="77777777" w:rsidR="00A715D7" w:rsidRDefault="00A715D7" w:rsidP="004D37F2">
    <w:pPr>
      <w:pStyle w:val="Header"/>
      <w:pBdr>
        <w:bottom w:val="single" w:sz="4" w:space="1" w:color="auto"/>
        <w:between w:val="single" w:sz="4" w:space="1" w:color="auto"/>
      </w:pBdr>
      <w:jc w:val="right"/>
    </w:pPr>
    <w:bookmarkStart w:id="6" w:name="_Hlk531006133"/>
    <w:bookmarkStart w:id="7" w:name="_Hlk531006134"/>
    <w:bookmarkStart w:id="8" w:name="_Hlk531006135"/>
    <w:r w:rsidRPr="00343776">
      <w:rPr>
        <w:noProof/>
        <w:sz w:val="14"/>
        <w:szCs w:val="14"/>
      </w:rPr>
      <w:drawing>
        <wp:inline distT="0" distB="0" distL="0" distR="0" wp14:anchorId="70FD46FA" wp14:editId="3F98DCBE">
          <wp:extent cx="1121410" cy="344805"/>
          <wp:effectExtent l="0" t="0" r="0" b="0"/>
          <wp:docPr id="1" name="Picture 1" descr="atamis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tamis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21410" cy="344805"/>
                  </a:xfrm>
                  <a:prstGeom prst="rect">
                    <a:avLst/>
                  </a:prstGeom>
                  <a:noFill/>
                  <a:ln>
                    <a:noFill/>
                  </a:ln>
                </pic:spPr>
              </pic:pic>
            </a:graphicData>
          </a:graphic>
        </wp:inline>
      </w:drawing>
    </w:r>
  </w:p>
  <w:p w14:paraId="6C59E098" w14:textId="77777777" w:rsidR="00A715D7" w:rsidRDefault="00A715D7" w:rsidP="004D37F2">
    <w:pPr>
      <w:pStyle w:val="Header"/>
      <w:jc w:val="right"/>
    </w:pPr>
  </w:p>
  <w:bookmarkEnd w:id="6"/>
  <w:bookmarkEnd w:id="7"/>
  <w:bookmarkEnd w:id="8"/>
  <w:p w14:paraId="4F0A0926" w14:textId="77777777" w:rsidR="00A715D7" w:rsidRPr="00F76447" w:rsidRDefault="00A715D7" w:rsidP="00BB3C0A">
    <w:pPr>
      <w:pStyle w:val="Header"/>
      <w:pBdr>
        <w:between w:val="single" w:sz="4" w:space="1" w:color="auto"/>
      </w:pBdr>
      <w:ind w:firstLine="0"/>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AF7EF934"/>
    <w:lvl w:ilvl="0">
      <w:start w:val="1"/>
      <w:numFmt w:val="decimal"/>
      <w:pStyle w:val="ListNumber2"/>
      <w:lvlText w:val="%1."/>
      <w:lvlJc w:val="left"/>
      <w:pPr>
        <w:tabs>
          <w:tab w:val="num" w:pos="643"/>
        </w:tabs>
        <w:ind w:left="643" w:hanging="360"/>
      </w:pPr>
    </w:lvl>
  </w:abstractNum>
  <w:abstractNum w:abstractNumId="1" w15:restartNumberingAfterBreak="0">
    <w:nsid w:val="00000003"/>
    <w:multiLevelType w:val="singleLevel"/>
    <w:tmpl w:val="00000003"/>
    <w:name w:val="WW8Num13"/>
    <w:lvl w:ilvl="0">
      <w:start w:val="1"/>
      <w:numFmt w:val="bullet"/>
      <w:lvlText w:val=""/>
      <w:lvlJc w:val="left"/>
      <w:pPr>
        <w:tabs>
          <w:tab w:val="num" w:pos="0"/>
        </w:tabs>
        <w:ind w:left="360" w:hanging="360"/>
      </w:pPr>
      <w:rPr>
        <w:rFonts w:ascii="Symbol" w:hAnsi="Symbol" w:hint="default"/>
      </w:rPr>
    </w:lvl>
  </w:abstractNum>
  <w:abstractNum w:abstractNumId="2" w15:restartNumberingAfterBreak="0">
    <w:nsid w:val="00000004"/>
    <w:multiLevelType w:val="multilevel"/>
    <w:tmpl w:val="784A13EE"/>
    <w:name w:val="WW8Num121"/>
    <w:lvl w:ilvl="0">
      <w:start w:val="1"/>
      <w:numFmt w:val="bullet"/>
      <w:lvlText w:val=""/>
      <w:lvlJc w:val="left"/>
      <w:pPr>
        <w:tabs>
          <w:tab w:val="num" w:pos="0"/>
        </w:tabs>
        <w:ind w:left="283" w:hanging="283"/>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4AC7706"/>
    <w:multiLevelType w:val="hybridMultilevel"/>
    <w:tmpl w:val="081C8D8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05665549"/>
    <w:multiLevelType w:val="hybridMultilevel"/>
    <w:tmpl w:val="0B700466"/>
    <w:lvl w:ilvl="0" w:tplc="1A4AE870">
      <w:numFmt w:val="bullet"/>
      <w:pStyle w:val="DestNr"/>
      <w:suff w:val="space"/>
      <w:lvlText w:val="-"/>
      <w:lvlJc w:val="left"/>
      <w:pPr>
        <w:ind w:left="284" w:hanging="114"/>
      </w:pPr>
      <w:rPr>
        <w:rFonts w:ascii="Times New Roman" w:eastAsia="Calibri" w:hAnsi="Times New Roman" w:cs="Times New Roman" w:hint="default"/>
      </w:rPr>
    </w:lvl>
    <w:lvl w:ilvl="1" w:tplc="04270003">
      <w:start w:val="1"/>
      <w:numFmt w:val="bullet"/>
      <w:lvlText w:val="o"/>
      <w:lvlJc w:val="left"/>
      <w:pPr>
        <w:ind w:left="1707" w:hanging="360"/>
      </w:pPr>
      <w:rPr>
        <w:rFonts w:ascii="Courier New" w:hAnsi="Courier New" w:cs="Courier New" w:hint="default"/>
      </w:rPr>
    </w:lvl>
    <w:lvl w:ilvl="2" w:tplc="04270005" w:tentative="1">
      <w:start w:val="1"/>
      <w:numFmt w:val="bullet"/>
      <w:lvlText w:val=""/>
      <w:lvlJc w:val="left"/>
      <w:pPr>
        <w:ind w:left="2427" w:hanging="360"/>
      </w:pPr>
      <w:rPr>
        <w:rFonts w:ascii="Wingdings" w:hAnsi="Wingdings" w:hint="default"/>
      </w:rPr>
    </w:lvl>
    <w:lvl w:ilvl="3" w:tplc="04270001" w:tentative="1">
      <w:start w:val="1"/>
      <w:numFmt w:val="bullet"/>
      <w:lvlText w:val=""/>
      <w:lvlJc w:val="left"/>
      <w:pPr>
        <w:ind w:left="3147" w:hanging="360"/>
      </w:pPr>
      <w:rPr>
        <w:rFonts w:ascii="Symbol" w:hAnsi="Symbol" w:hint="default"/>
      </w:rPr>
    </w:lvl>
    <w:lvl w:ilvl="4" w:tplc="04270003" w:tentative="1">
      <w:start w:val="1"/>
      <w:numFmt w:val="bullet"/>
      <w:lvlText w:val="o"/>
      <w:lvlJc w:val="left"/>
      <w:pPr>
        <w:ind w:left="3867" w:hanging="360"/>
      </w:pPr>
      <w:rPr>
        <w:rFonts w:ascii="Courier New" w:hAnsi="Courier New" w:cs="Courier New" w:hint="default"/>
      </w:rPr>
    </w:lvl>
    <w:lvl w:ilvl="5" w:tplc="04270005" w:tentative="1">
      <w:start w:val="1"/>
      <w:numFmt w:val="bullet"/>
      <w:lvlText w:val=""/>
      <w:lvlJc w:val="left"/>
      <w:pPr>
        <w:ind w:left="4587" w:hanging="360"/>
      </w:pPr>
      <w:rPr>
        <w:rFonts w:ascii="Wingdings" w:hAnsi="Wingdings" w:hint="default"/>
      </w:rPr>
    </w:lvl>
    <w:lvl w:ilvl="6" w:tplc="04270001" w:tentative="1">
      <w:start w:val="1"/>
      <w:numFmt w:val="bullet"/>
      <w:lvlText w:val=""/>
      <w:lvlJc w:val="left"/>
      <w:pPr>
        <w:ind w:left="5307" w:hanging="360"/>
      </w:pPr>
      <w:rPr>
        <w:rFonts w:ascii="Symbol" w:hAnsi="Symbol" w:hint="default"/>
      </w:rPr>
    </w:lvl>
    <w:lvl w:ilvl="7" w:tplc="04270003" w:tentative="1">
      <w:start w:val="1"/>
      <w:numFmt w:val="bullet"/>
      <w:lvlText w:val="o"/>
      <w:lvlJc w:val="left"/>
      <w:pPr>
        <w:ind w:left="6027" w:hanging="360"/>
      </w:pPr>
      <w:rPr>
        <w:rFonts w:ascii="Courier New" w:hAnsi="Courier New" w:cs="Courier New" w:hint="default"/>
      </w:rPr>
    </w:lvl>
    <w:lvl w:ilvl="8" w:tplc="04270005" w:tentative="1">
      <w:start w:val="1"/>
      <w:numFmt w:val="bullet"/>
      <w:lvlText w:val=""/>
      <w:lvlJc w:val="left"/>
      <w:pPr>
        <w:ind w:left="6747" w:hanging="360"/>
      </w:pPr>
      <w:rPr>
        <w:rFonts w:ascii="Wingdings" w:hAnsi="Wingdings" w:hint="default"/>
      </w:rPr>
    </w:lvl>
  </w:abstractNum>
  <w:abstractNum w:abstractNumId="5" w15:restartNumberingAfterBreak="0">
    <w:nsid w:val="08280C6A"/>
    <w:multiLevelType w:val="hybridMultilevel"/>
    <w:tmpl w:val="DA22F75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9360EB6"/>
    <w:multiLevelType w:val="hybridMultilevel"/>
    <w:tmpl w:val="3968CFB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0A784307"/>
    <w:multiLevelType w:val="multilevel"/>
    <w:tmpl w:val="2BD2A32C"/>
    <w:lvl w:ilvl="0">
      <w:start w:val="1"/>
      <w:numFmt w:val="bullet"/>
      <w:lvlText w:val=""/>
      <w:lvlJc w:val="left"/>
      <w:pPr>
        <w:ind w:left="0" w:firstLine="0"/>
      </w:pPr>
      <w:rPr>
        <w:rFonts w:ascii="Symbol" w:hAnsi="Symbol" w:cs="Symbol" w:hint="default"/>
      </w:rPr>
    </w:lvl>
    <w:lvl w:ilvl="1">
      <w:start w:val="1"/>
      <w:numFmt w:val="bullet"/>
      <w:lvlText w:val="◦"/>
      <w:lvlJc w:val="left"/>
      <w:pPr>
        <w:ind w:left="0" w:firstLine="0"/>
      </w:pPr>
      <w:rPr>
        <w:rFonts w:ascii="OpenSymbol" w:hAnsi="OpenSymbol" w:cs="OpenSymbol" w:hint="default"/>
      </w:rPr>
    </w:lvl>
    <w:lvl w:ilvl="2">
      <w:start w:val="1"/>
      <w:numFmt w:val="bullet"/>
      <w:lvlText w:val="▪"/>
      <w:lvlJc w:val="left"/>
      <w:pPr>
        <w:ind w:left="0" w:firstLine="0"/>
      </w:pPr>
      <w:rPr>
        <w:rFonts w:ascii="OpenSymbol" w:hAnsi="OpenSymbol" w:cs="OpenSymbol" w:hint="default"/>
      </w:rPr>
    </w:lvl>
    <w:lvl w:ilvl="3">
      <w:start w:val="1"/>
      <w:numFmt w:val="bullet"/>
      <w:lvlText w:val=""/>
      <w:lvlJc w:val="left"/>
      <w:pPr>
        <w:ind w:left="0" w:firstLine="0"/>
      </w:pPr>
      <w:rPr>
        <w:rFonts w:ascii="Symbol" w:hAnsi="Symbol" w:cs="Symbol" w:hint="default"/>
      </w:rPr>
    </w:lvl>
    <w:lvl w:ilvl="4">
      <w:start w:val="1"/>
      <w:numFmt w:val="bullet"/>
      <w:lvlText w:val="◦"/>
      <w:lvlJc w:val="left"/>
      <w:pPr>
        <w:ind w:left="0" w:firstLine="0"/>
      </w:pPr>
      <w:rPr>
        <w:rFonts w:ascii="OpenSymbol" w:hAnsi="OpenSymbol" w:cs="OpenSymbol" w:hint="default"/>
      </w:rPr>
    </w:lvl>
    <w:lvl w:ilvl="5">
      <w:start w:val="1"/>
      <w:numFmt w:val="bullet"/>
      <w:lvlText w:val="▪"/>
      <w:lvlJc w:val="left"/>
      <w:pPr>
        <w:ind w:left="0" w:firstLine="0"/>
      </w:pPr>
      <w:rPr>
        <w:rFonts w:ascii="OpenSymbol" w:hAnsi="OpenSymbol" w:cs="OpenSymbol" w:hint="default"/>
      </w:rPr>
    </w:lvl>
    <w:lvl w:ilvl="6">
      <w:start w:val="1"/>
      <w:numFmt w:val="bullet"/>
      <w:lvlText w:val=""/>
      <w:lvlJc w:val="left"/>
      <w:pPr>
        <w:ind w:left="0" w:firstLine="0"/>
      </w:pPr>
      <w:rPr>
        <w:rFonts w:ascii="Symbol" w:hAnsi="Symbol" w:cs="Symbol" w:hint="default"/>
      </w:rPr>
    </w:lvl>
    <w:lvl w:ilvl="7">
      <w:start w:val="1"/>
      <w:numFmt w:val="bullet"/>
      <w:lvlText w:val="◦"/>
      <w:lvlJc w:val="left"/>
      <w:pPr>
        <w:ind w:left="0" w:firstLine="0"/>
      </w:pPr>
      <w:rPr>
        <w:rFonts w:ascii="OpenSymbol" w:hAnsi="OpenSymbol" w:cs="OpenSymbol" w:hint="default"/>
      </w:rPr>
    </w:lvl>
    <w:lvl w:ilvl="8">
      <w:start w:val="1"/>
      <w:numFmt w:val="bullet"/>
      <w:lvlText w:val="▪"/>
      <w:lvlJc w:val="left"/>
      <w:pPr>
        <w:ind w:left="0" w:firstLine="0"/>
      </w:pPr>
      <w:rPr>
        <w:rFonts w:ascii="OpenSymbol" w:hAnsi="OpenSymbol" w:cs="OpenSymbol" w:hint="default"/>
      </w:rPr>
    </w:lvl>
  </w:abstractNum>
  <w:abstractNum w:abstractNumId="8" w15:restartNumberingAfterBreak="0">
    <w:nsid w:val="14332990"/>
    <w:multiLevelType w:val="hybridMultilevel"/>
    <w:tmpl w:val="4AAC3EDE"/>
    <w:lvl w:ilvl="0" w:tplc="7292BE12">
      <w:start w:val="7"/>
      <w:numFmt w:val="decimal"/>
      <w:lvlText w:val="%1"/>
      <w:lvlJc w:val="left"/>
      <w:pPr>
        <w:ind w:left="837" w:hanging="360"/>
      </w:pPr>
    </w:lvl>
    <w:lvl w:ilvl="1" w:tplc="04270019">
      <w:start w:val="1"/>
      <w:numFmt w:val="lowerLetter"/>
      <w:lvlText w:val="%2."/>
      <w:lvlJc w:val="left"/>
      <w:pPr>
        <w:ind w:left="1557" w:hanging="360"/>
      </w:pPr>
    </w:lvl>
    <w:lvl w:ilvl="2" w:tplc="0427001B">
      <w:start w:val="1"/>
      <w:numFmt w:val="lowerRoman"/>
      <w:lvlText w:val="%3."/>
      <w:lvlJc w:val="right"/>
      <w:pPr>
        <w:ind w:left="2277" w:hanging="180"/>
      </w:pPr>
    </w:lvl>
    <w:lvl w:ilvl="3" w:tplc="0427000F">
      <w:start w:val="1"/>
      <w:numFmt w:val="decimal"/>
      <w:lvlText w:val="%4."/>
      <w:lvlJc w:val="left"/>
      <w:pPr>
        <w:ind w:left="2997" w:hanging="360"/>
      </w:pPr>
    </w:lvl>
    <w:lvl w:ilvl="4" w:tplc="04270019">
      <w:start w:val="1"/>
      <w:numFmt w:val="lowerLetter"/>
      <w:lvlText w:val="%5."/>
      <w:lvlJc w:val="left"/>
      <w:pPr>
        <w:ind w:left="3717" w:hanging="360"/>
      </w:pPr>
    </w:lvl>
    <w:lvl w:ilvl="5" w:tplc="0427001B">
      <w:start w:val="1"/>
      <w:numFmt w:val="lowerRoman"/>
      <w:lvlText w:val="%6."/>
      <w:lvlJc w:val="right"/>
      <w:pPr>
        <w:ind w:left="4437" w:hanging="180"/>
      </w:pPr>
    </w:lvl>
    <w:lvl w:ilvl="6" w:tplc="0427000F">
      <w:start w:val="1"/>
      <w:numFmt w:val="decimal"/>
      <w:lvlText w:val="%7."/>
      <w:lvlJc w:val="left"/>
      <w:pPr>
        <w:ind w:left="5157" w:hanging="360"/>
      </w:pPr>
    </w:lvl>
    <w:lvl w:ilvl="7" w:tplc="04270019">
      <w:start w:val="1"/>
      <w:numFmt w:val="lowerLetter"/>
      <w:lvlText w:val="%8."/>
      <w:lvlJc w:val="left"/>
      <w:pPr>
        <w:ind w:left="5877" w:hanging="360"/>
      </w:pPr>
    </w:lvl>
    <w:lvl w:ilvl="8" w:tplc="0427001B">
      <w:start w:val="1"/>
      <w:numFmt w:val="lowerRoman"/>
      <w:lvlText w:val="%9."/>
      <w:lvlJc w:val="right"/>
      <w:pPr>
        <w:ind w:left="6597" w:hanging="180"/>
      </w:pPr>
    </w:lvl>
  </w:abstractNum>
  <w:abstractNum w:abstractNumId="9" w15:restartNumberingAfterBreak="0">
    <w:nsid w:val="1E2D4D35"/>
    <w:multiLevelType w:val="hybridMultilevel"/>
    <w:tmpl w:val="6F9ADC24"/>
    <w:lvl w:ilvl="0" w:tplc="AC50014C">
      <w:start w:val="11"/>
      <w:numFmt w:val="bullet"/>
      <w:lvlText w:val="-"/>
      <w:lvlJc w:val="left"/>
      <w:pPr>
        <w:ind w:left="1287" w:hanging="360"/>
      </w:pPr>
      <w:rPr>
        <w:rFonts w:ascii="Times New Roman" w:eastAsia="Times New Roman" w:hAnsi="Times New Roman" w:cs="Times New Roman" w:hint="default"/>
        <w:color w:val="auto"/>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0" w15:restartNumberingAfterBreak="0">
    <w:nsid w:val="1FC50ABA"/>
    <w:multiLevelType w:val="multilevel"/>
    <w:tmpl w:val="4030C3A2"/>
    <w:lvl w:ilvl="0">
      <w:start w:val="1"/>
      <w:numFmt w:val="decimal"/>
      <w:pStyle w:val="TS"/>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24423AA0"/>
    <w:multiLevelType w:val="hybridMultilevel"/>
    <w:tmpl w:val="7E04FF1C"/>
    <w:lvl w:ilvl="0" w:tplc="04270001">
      <w:start w:val="1"/>
      <w:numFmt w:val="bullet"/>
      <w:lvlText w:val=""/>
      <w:lvlJc w:val="left"/>
      <w:pPr>
        <w:ind w:left="1440" w:hanging="360"/>
      </w:pPr>
      <w:rPr>
        <w:rFonts w:ascii="Symbol" w:hAnsi="Symbol" w:hint="default"/>
      </w:rPr>
    </w:lvl>
    <w:lvl w:ilvl="1" w:tplc="04270003" w:tentative="1">
      <w:start w:val="1"/>
      <w:numFmt w:val="bullet"/>
      <w:lvlText w:val="o"/>
      <w:lvlJc w:val="left"/>
      <w:pPr>
        <w:ind w:left="2160" w:hanging="360"/>
      </w:pPr>
      <w:rPr>
        <w:rFonts w:ascii="Courier New" w:hAnsi="Courier New" w:cs="Courier New" w:hint="default"/>
      </w:rPr>
    </w:lvl>
    <w:lvl w:ilvl="2" w:tplc="04270005" w:tentative="1">
      <w:start w:val="1"/>
      <w:numFmt w:val="bullet"/>
      <w:lvlText w:val=""/>
      <w:lvlJc w:val="left"/>
      <w:pPr>
        <w:ind w:left="2880" w:hanging="360"/>
      </w:pPr>
      <w:rPr>
        <w:rFonts w:ascii="Wingdings" w:hAnsi="Wingdings" w:hint="default"/>
      </w:rPr>
    </w:lvl>
    <w:lvl w:ilvl="3" w:tplc="04270001" w:tentative="1">
      <w:start w:val="1"/>
      <w:numFmt w:val="bullet"/>
      <w:lvlText w:val=""/>
      <w:lvlJc w:val="left"/>
      <w:pPr>
        <w:ind w:left="3600" w:hanging="360"/>
      </w:pPr>
      <w:rPr>
        <w:rFonts w:ascii="Symbol" w:hAnsi="Symbol" w:hint="default"/>
      </w:rPr>
    </w:lvl>
    <w:lvl w:ilvl="4" w:tplc="04270003" w:tentative="1">
      <w:start w:val="1"/>
      <w:numFmt w:val="bullet"/>
      <w:lvlText w:val="o"/>
      <w:lvlJc w:val="left"/>
      <w:pPr>
        <w:ind w:left="4320" w:hanging="360"/>
      </w:pPr>
      <w:rPr>
        <w:rFonts w:ascii="Courier New" w:hAnsi="Courier New" w:cs="Courier New" w:hint="default"/>
      </w:rPr>
    </w:lvl>
    <w:lvl w:ilvl="5" w:tplc="04270005" w:tentative="1">
      <w:start w:val="1"/>
      <w:numFmt w:val="bullet"/>
      <w:lvlText w:val=""/>
      <w:lvlJc w:val="left"/>
      <w:pPr>
        <w:ind w:left="5040" w:hanging="360"/>
      </w:pPr>
      <w:rPr>
        <w:rFonts w:ascii="Wingdings" w:hAnsi="Wingdings" w:hint="default"/>
      </w:rPr>
    </w:lvl>
    <w:lvl w:ilvl="6" w:tplc="04270001" w:tentative="1">
      <w:start w:val="1"/>
      <w:numFmt w:val="bullet"/>
      <w:lvlText w:val=""/>
      <w:lvlJc w:val="left"/>
      <w:pPr>
        <w:ind w:left="5760" w:hanging="360"/>
      </w:pPr>
      <w:rPr>
        <w:rFonts w:ascii="Symbol" w:hAnsi="Symbol" w:hint="default"/>
      </w:rPr>
    </w:lvl>
    <w:lvl w:ilvl="7" w:tplc="04270003" w:tentative="1">
      <w:start w:val="1"/>
      <w:numFmt w:val="bullet"/>
      <w:lvlText w:val="o"/>
      <w:lvlJc w:val="left"/>
      <w:pPr>
        <w:ind w:left="6480" w:hanging="360"/>
      </w:pPr>
      <w:rPr>
        <w:rFonts w:ascii="Courier New" w:hAnsi="Courier New" w:cs="Courier New" w:hint="default"/>
      </w:rPr>
    </w:lvl>
    <w:lvl w:ilvl="8" w:tplc="04270005" w:tentative="1">
      <w:start w:val="1"/>
      <w:numFmt w:val="bullet"/>
      <w:lvlText w:val=""/>
      <w:lvlJc w:val="left"/>
      <w:pPr>
        <w:ind w:left="7200" w:hanging="360"/>
      </w:pPr>
      <w:rPr>
        <w:rFonts w:ascii="Wingdings" w:hAnsi="Wingdings" w:hint="default"/>
      </w:rPr>
    </w:lvl>
  </w:abstractNum>
  <w:abstractNum w:abstractNumId="12" w15:restartNumberingAfterBreak="0">
    <w:nsid w:val="2B5478B6"/>
    <w:multiLevelType w:val="hybridMultilevel"/>
    <w:tmpl w:val="5FDA91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2C6E44DD"/>
    <w:multiLevelType w:val="multilevel"/>
    <w:tmpl w:val="32AE8504"/>
    <w:lvl w:ilvl="0">
      <w:start w:val="1"/>
      <w:numFmt w:val="decimal"/>
      <w:lvlText w:val="%1."/>
      <w:lvlJc w:val="left"/>
      <w:pPr>
        <w:ind w:left="360" w:hanging="360"/>
      </w:pPr>
      <w:rPr>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2DC226D9"/>
    <w:multiLevelType w:val="hybridMultilevel"/>
    <w:tmpl w:val="D5A0014A"/>
    <w:lvl w:ilvl="0" w:tplc="F678F690">
      <w:start w:val="1"/>
      <w:numFmt w:val="bullet"/>
      <w:pStyle w:val="StyleBulletedSymbolsymbolLeft2cm"/>
      <w:lvlText w:val=""/>
      <w:lvlJc w:val="left"/>
      <w:pPr>
        <w:tabs>
          <w:tab w:val="num" w:pos="708"/>
        </w:tabs>
        <w:ind w:left="708" w:hanging="283"/>
      </w:pPr>
      <w:rPr>
        <w:rFonts w:ascii="Symbol" w:hAnsi="Symbol" w:hint="default"/>
      </w:rPr>
    </w:lvl>
    <w:lvl w:ilvl="1" w:tplc="04270003" w:tentative="1">
      <w:start w:val="1"/>
      <w:numFmt w:val="bullet"/>
      <w:lvlText w:val="o"/>
      <w:lvlJc w:val="left"/>
      <w:pPr>
        <w:tabs>
          <w:tab w:val="num" w:pos="1505"/>
        </w:tabs>
        <w:ind w:left="1505" w:hanging="360"/>
      </w:pPr>
      <w:rPr>
        <w:rFonts w:ascii="Courier New" w:hAnsi="Courier New" w:hint="default"/>
      </w:rPr>
    </w:lvl>
    <w:lvl w:ilvl="2" w:tplc="04270005" w:tentative="1">
      <w:start w:val="1"/>
      <w:numFmt w:val="bullet"/>
      <w:lvlText w:val=""/>
      <w:lvlJc w:val="left"/>
      <w:pPr>
        <w:tabs>
          <w:tab w:val="num" w:pos="2225"/>
        </w:tabs>
        <w:ind w:left="2225" w:hanging="360"/>
      </w:pPr>
      <w:rPr>
        <w:rFonts w:ascii="Wingdings" w:hAnsi="Wingdings" w:hint="default"/>
      </w:rPr>
    </w:lvl>
    <w:lvl w:ilvl="3" w:tplc="04270001" w:tentative="1">
      <w:start w:val="1"/>
      <w:numFmt w:val="bullet"/>
      <w:lvlText w:val=""/>
      <w:lvlJc w:val="left"/>
      <w:pPr>
        <w:tabs>
          <w:tab w:val="num" w:pos="2945"/>
        </w:tabs>
        <w:ind w:left="2945" w:hanging="360"/>
      </w:pPr>
      <w:rPr>
        <w:rFonts w:ascii="Symbol" w:hAnsi="Symbol" w:hint="default"/>
      </w:rPr>
    </w:lvl>
    <w:lvl w:ilvl="4" w:tplc="04270003" w:tentative="1">
      <w:start w:val="1"/>
      <w:numFmt w:val="bullet"/>
      <w:lvlText w:val="o"/>
      <w:lvlJc w:val="left"/>
      <w:pPr>
        <w:tabs>
          <w:tab w:val="num" w:pos="3665"/>
        </w:tabs>
        <w:ind w:left="3665" w:hanging="360"/>
      </w:pPr>
      <w:rPr>
        <w:rFonts w:ascii="Courier New" w:hAnsi="Courier New" w:hint="default"/>
      </w:rPr>
    </w:lvl>
    <w:lvl w:ilvl="5" w:tplc="04270005" w:tentative="1">
      <w:start w:val="1"/>
      <w:numFmt w:val="bullet"/>
      <w:lvlText w:val=""/>
      <w:lvlJc w:val="left"/>
      <w:pPr>
        <w:tabs>
          <w:tab w:val="num" w:pos="4385"/>
        </w:tabs>
        <w:ind w:left="4385" w:hanging="360"/>
      </w:pPr>
      <w:rPr>
        <w:rFonts w:ascii="Wingdings" w:hAnsi="Wingdings" w:hint="default"/>
      </w:rPr>
    </w:lvl>
    <w:lvl w:ilvl="6" w:tplc="04270001" w:tentative="1">
      <w:start w:val="1"/>
      <w:numFmt w:val="bullet"/>
      <w:lvlText w:val=""/>
      <w:lvlJc w:val="left"/>
      <w:pPr>
        <w:tabs>
          <w:tab w:val="num" w:pos="5105"/>
        </w:tabs>
        <w:ind w:left="5105" w:hanging="360"/>
      </w:pPr>
      <w:rPr>
        <w:rFonts w:ascii="Symbol" w:hAnsi="Symbol" w:hint="default"/>
      </w:rPr>
    </w:lvl>
    <w:lvl w:ilvl="7" w:tplc="04270003" w:tentative="1">
      <w:start w:val="1"/>
      <w:numFmt w:val="bullet"/>
      <w:lvlText w:val="o"/>
      <w:lvlJc w:val="left"/>
      <w:pPr>
        <w:tabs>
          <w:tab w:val="num" w:pos="5825"/>
        </w:tabs>
        <w:ind w:left="5825" w:hanging="360"/>
      </w:pPr>
      <w:rPr>
        <w:rFonts w:ascii="Courier New" w:hAnsi="Courier New" w:hint="default"/>
      </w:rPr>
    </w:lvl>
    <w:lvl w:ilvl="8" w:tplc="04270005" w:tentative="1">
      <w:start w:val="1"/>
      <w:numFmt w:val="bullet"/>
      <w:lvlText w:val=""/>
      <w:lvlJc w:val="left"/>
      <w:pPr>
        <w:tabs>
          <w:tab w:val="num" w:pos="6545"/>
        </w:tabs>
        <w:ind w:left="6545" w:hanging="360"/>
      </w:pPr>
      <w:rPr>
        <w:rFonts w:ascii="Wingdings" w:hAnsi="Wingdings" w:hint="default"/>
      </w:rPr>
    </w:lvl>
  </w:abstractNum>
  <w:abstractNum w:abstractNumId="15" w15:restartNumberingAfterBreak="0">
    <w:nsid w:val="30D62D88"/>
    <w:multiLevelType w:val="hybridMultilevel"/>
    <w:tmpl w:val="F1BC6C6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31AB2AAE"/>
    <w:multiLevelType w:val="multilevel"/>
    <w:tmpl w:val="099E6B4C"/>
    <w:lvl w:ilvl="0">
      <w:start w:val="1"/>
      <w:numFmt w:val="bullet"/>
      <w:lvlText w:val=""/>
      <w:lvlJc w:val="left"/>
      <w:pPr>
        <w:ind w:left="0" w:firstLine="0"/>
      </w:pPr>
      <w:rPr>
        <w:rFonts w:ascii="Symbol" w:hAnsi="Symbol" w:cs="Symbol" w:hint="default"/>
        <w:sz w:val="24"/>
        <w:szCs w:val="24"/>
      </w:rPr>
    </w:lvl>
    <w:lvl w:ilvl="1">
      <w:start w:val="1"/>
      <w:numFmt w:val="bullet"/>
      <w:lvlText w:val="◦"/>
      <w:lvlJc w:val="left"/>
      <w:pPr>
        <w:ind w:left="0" w:firstLine="0"/>
      </w:pPr>
      <w:rPr>
        <w:rFonts w:ascii="OpenSymbol" w:hAnsi="OpenSymbol" w:cs="OpenSymbol" w:hint="default"/>
      </w:rPr>
    </w:lvl>
    <w:lvl w:ilvl="2">
      <w:start w:val="1"/>
      <w:numFmt w:val="bullet"/>
      <w:lvlText w:val="▪"/>
      <w:lvlJc w:val="left"/>
      <w:pPr>
        <w:ind w:left="0" w:firstLine="0"/>
      </w:pPr>
      <w:rPr>
        <w:rFonts w:ascii="OpenSymbol" w:hAnsi="OpenSymbol" w:cs="OpenSymbol" w:hint="default"/>
      </w:rPr>
    </w:lvl>
    <w:lvl w:ilvl="3">
      <w:start w:val="1"/>
      <w:numFmt w:val="bullet"/>
      <w:lvlText w:val=""/>
      <w:lvlJc w:val="left"/>
      <w:pPr>
        <w:ind w:left="0" w:firstLine="0"/>
      </w:pPr>
      <w:rPr>
        <w:rFonts w:ascii="Symbol" w:hAnsi="Symbol" w:cs="Symbol" w:hint="default"/>
        <w:sz w:val="24"/>
        <w:szCs w:val="24"/>
      </w:rPr>
    </w:lvl>
    <w:lvl w:ilvl="4">
      <w:start w:val="1"/>
      <w:numFmt w:val="bullet"/>
      <w:lvlText w:val="◦"/>
      <w:lvlJc w:val="left"/>
      <w:pPr>
        <w:ind w:left="0" w:firstLine="0"/>
      </w:pPr>
      <w:rPr>
        <w:rFonts w:ascii="OpenSymbol" w:hAnsi="OpenSymbol" w:cs="OpenSymbol" w:hint="default"/>
      </w:rPr>
    </w:lvl>
    <w:lvl w:ilvl="5">
      <w:start w:val="1"/>
      <w:numFmt w:val="bullet"/>
      <w:lvlText w:val="▪"/>
      <w:lvlJc w:val="left"/>
      <w:pPr>
        <w:ind w:left="0" w:firstLine="0"/>
      </w:pPr>
      <w:rPr>
        <w:rFonts w:ascii="OpenSymbol" w:hAnsi="OpenSymbol" w:cs="OpenSymbol" w:hint="default"/>
      </w:rPr>
    </w:lvl>
    <w:lvl w:ilvl="6">
      <w:start w:val="1"/>
      <w:numFmt w:val="bullet"/>
      <w:lvlText w:val=""/>
      <w:lvlJc w:val="left"/>
      <w:pPr>
        <w:ind w:left="0" w:firstLine="0"/>
      </w:pPr>
      <w:rPr>
        <w:rFonts w:ascii="Symbol" w:hAnsi="Symbol" w:cs="Symbol" w:hint="default"/>
        <w:sz w:val="24"/>
        <w:szCs w:val="24"/>
      </w:rPr>
    </w:lvl>
    <w:lvl w:ilvl="7">
      <w:start w:val="1"/>
      <w:numFmt w:val="bullet"/>
      <w:lvlText w:val="◦"/>
      <w:lvlJc w:val="left"/>
      <w:pPr>
        <w:ind w:left="0" w:firstLine="0"/>
      </w:pPr>
      <w:rPr>
        <w:rFonts w:ascii="OpenSymbol" w:hAnsi="OpenSymbol" w:cs="OpenSymbol" w:hint="default"/>
      </w:rPr>
    </w:lvl>
    <w:lvl w:ilvl="8">
      <w:start w:val="1"/>
      <w:numFmt w:val="bullet"/>
      <w:lvlText w:val="▪"/>
      <w:lvlJc w:val="left"/>
      <w:pPr>
        <w:ind w:left="0" w:firstLine="0"/>
      </w:pPr>
      <w:rPr>
        <w:rFonts w:ascii="OpenSymbol" w:hAnsi="OpenSymbol" w:cs="OpenSymbol" w:hint="default"/>
      </w:rPr>
    </w:lvl>
  </w:abstractNum>
  <w:abstractNum w:abstractNumId="17" w15:restartNumberingAfterBreak="0">
    <w:nsid w:val="34D809C8"/>
    <w:multiLevelType w:val="hybridMultilevel"/>
    <w:tmpl w:val="E268598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78B1F49"/>
    <w:multiLevelType w:val="hybridMultilevel"/>
    <w:tmpl w:val="E020E39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392330F9"/>
    <w:multiLevelType w:val="multilevel"/>
    <w:tmpl w:val="D89C7D54"/>
    <w:lvl w:ilvl="0">
      <w:numFmt w:val="bullet"/>
      <w:lvlText w:val="-"/>
      <w:lvlJc w:val="left"/>
      <w:pPr>
        <w:ind w:left="1080" w:hanging="360"/>
      </w:pPr>
      <w:rPr>
        <w:rFonts w:ascii="Times New Roman" w:hAnsi="Times New Roman" w:cs="Times New Roman" w:hint="default"/>
      </w:rPr>
    </w:lvl>
    <w:lvl w:ilvl="1">
      <w:start w:val="1"/>
      <w:numFmt w:val="decimal"/>
      <w:lvlText w:val="%2."/>
      <w:lvlJc w:val="left"/>
      <w:pPr>
        <w:ind w:left="1800" w:hanging="360"/>
      </w:pPr>
    </w:lvl>
    <w:lvl w:ilvl="2">
      <w:numFmt w:val="bullet"/>
      <w:lvlText w:val=""/>
      <w:lvlJc w:val="left"/>
      <w:pPr>
        <w:ind w:left="2520" w:hanging="360"/>
      </w:pPr>
      <w:rPr>
        <w:rFonts w:ascii="Wingdings" w:hAnsi="Wingdings" w:cs="Wingdings" w:hint="default"/>
      </w:rPr>
    </w:lvl>
    <w:lvl w:ilvl="3">
      <w:numFmt w:val="bullet"/>
      <w:lvlText w:val=""/>
      <w:lvlJc w:val="left"/>
      <w:pPr>
        <w:ind w:left="3240" w:hanging="360"/>
      </w:pPr>
      <w:rPr>
        <w:rFonts w:ascii="Symbol" w:hAnsi="Symbol" w:cs="Symbol" w:hint="default"/>
      </w:rPr>
    </w:lvl>
    <w:lvl w:ilvl="4">
      <w:numFmt w:val="bullet"/>
      <w:lvlText w:val="o"/>
      <w:lvlJc w:val="left"/>
      <w:pPr>
        <w:ind w:left="3960" w:hanging="360"/>
      </w:pPr>
      <w:rPr>
        <w:rFonts w:ascii="Courier New" w:hAnsi="Courier New" w:cs="Courier New" w:hint="default"/>
      </w:rPr>
    </w:lvl>
    <w:lvl w:ilvl="5">
      <w:numFmt w:val="bullet"/>
      <w:lvlText w:val=""/>
      <w:lvlJc w:val="left"/>
      <w:pPr>
        <w:ind w:left="4680" w:hanging="360"/>
      </w:pPr>
      <w:rPr>
        <w:rFonts w:ascii="Wingdings" w:hAnsi="Wingdings" w:cs="Wingdings" w:hint="default"/>
      </w:rPr>
    </w:lvl>
    <w:lvl w:ilvl="6">
      <w:numFmt w:val="bullet"/>
      <w:lvlText w:val=""/>
      <w:lvlJc w:val="left"/>
      <w:pPr>
        <w:ind w:left="5400" w:hanging="360"/>
      </w:pPr>
      <w:rPr>
        <w:rFonts w:ascii="Symbol" w:hAnsi="Symbol" w:cs="Symbol" w:hint="default"/>
      </w:rPr>
    </w:lvl>
    <w:lvl w:ilvl="7">
      <w:numFmt w:val="bullet"/>
      <w:lvlText w:val="o"/>
      <w:lvlJc w:val="left"/>
      <w:pPr>
        <w:ind w:left="6120" w:hanging="360"/>
      </w:pPr>
      <w:rPr>
        <w:rFonts w:ascii="Courier New" w:hAnsi="Courier New" w:cs="Courier New" w:hint="default"/>
      </w:rPr>
    </w:lvl>
    <w:lvl w:ilvl="8">
      <w:numFmt w:val="bullet"/>
      <w:lvlText w:val=""/>
      <w:lvlJc w:val="left"/>
      <w:pPr>
        <w:ind w:left="6840" w:hanging="360"/>
      </w:pPr>
      <w:rPr>
        <w:rFonts w:ascii="Wingdings" w:hAnsi="Wingdings" w:cs="Wingdings" w:hint="default"/>
      </w:rPr>
    </w:lvl>
  </w:abstractNum>
  <w:abstractNum w:abstractNumId="20" w15:restartNumberingAfterBreak="0">
    <w:nsid w:val="39FF1F04"/>
    <w:multiLevelType w:val="hybridMultilevel"/>
    <w:tmpl w:val="2D72F7B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3A905382"/>
    <w:multiLevelType w:val="hybridMultilevel"/>
    <w:tmpl w:val="DF380E9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C7A668F"/>
    <w:multiLevelType w:val="multilevel"/>
    <w:tmpl w:val="3A32DF96"/>
    <w:lvl w:ilvl="0">
      <w:start w:val="1"/>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3."/>
      <w:lvlJc w:val="left"/>
      <w:pPr>
        <w:ind w:left="720" w:hanging="720"/>
      </w:pPr>
      <w:rPr>
        <w:rFonts w:ascii="Times New Roman" w:eastAsiaTheme="minorHAnsi" w:hAnsi="Times New Roman" w:cs="Times New Roman"/>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23" w15:restartNumberingAfterBreak="0">
    <w:nsid w:val="3CB81C33"/>
    <w:multiLevelType w:val="hybridMultilevel"/>
    <w:tmpl w:val="D2BC210E"/>
    <w:lvl w:ilvl="0" w:tplc="A2E24E8A">
      <w:start w:val="1"/>
      <w:numFmt w:val="decimal"/>
      <w:pStyle w:val="ListBullet2"/>
      <w:lvlText w:val="%1."/>
      <w:lvlJc w:val="left"/>
      <w:pPr>
        <w:tabs>
          <w:tab w:val="num" w:pos="360"/>
        </w:tabs>
        <w:ind w:left="360" w:hanging="360"/>
      </w:pPr>
      <w:rPr>
        <w:rFonts w:hint="default"/>
      </w:rPr>
    </w:lvl>
    <w:lvl w:ilvl="1" w:tplc="B4CCAE0A">
      <w:start w:val="6"/>
      <w:numFmt w:val="decimal"/>
      <w:lvlText w:val="%2)"/>
      <w:lvlJc w:val="left"/>
      <w:pPr>
        <w:tabs>
          <w:tab w:val="num" w:pos="1252"/>
        </w:tabs>
        <w:ind w:left="1252" w:hanging="390"/>
      </w:pPr>
      <w:rPr>
        <w:rFonts w:hint="default"/>
      </w:rPr>
    </w:lvl>
    <w:lvl w:ilvl="2" w:tplc="0427001B" w:tentative="1">
      <w:start w:val="1"/>
      <w:numFmt w:val="lowerRoman"/>
      <w:lvlText w:val="%3."/>
      <w:lvlJc w:val="right"/>
      <w:pPr>
        <w:tabs>
          <w:tab w:val="num" w:pos="1942"/>
        </w:tabs>
        <w:ind w:left="1942" w:hanging="180"/>
      </w:pPr>
    </w:lvl>
    <w:lvl w:ilvl="3" w:tplc="0427000F" w:tentative="1">
      <w:start w:val="1"/>
      <w:numFmt w:val="decimal"/>
      <w:lvlText w:val="%4."/>
      <w:lvlJc w:val="left"/>
      <w:pPr>
        <w:tabs>
          <w:tab w:val="num" w:pos="2662"/>
        </w:tabs>
        <w:ind w:left="2662" w:hanging="360"/>
      </w:pPr>
    </w:lvl>
    <w:lvl w:ilvl="4" w:tplc="04270019" w:tentative="1">
      <w:start w:val="1"/>
      <w:numFmt w:val="lowerLetter"/>
      <w:lvlText w:val="%5."/>
      <w:lvlJc w:val="left"/>
      <w:pPr>
        <w:tabs>
          <w:tab w:val="num" w:pos="3382"/>
        </w:tabs>
        <w:ind w:left="3382" w:hanging="360"/>
      </w:pPr>
    </w:lvl>
    <w:lvl w:ilvl="5" w:tplc="0427001B" w:tentative="1">
      <w:start w:val="1"/>
      <w:numFmt w:val="lowerRoman"/>
      <w:lvlText w:val="%6."/>
      <w:lvlJc w:val="right"/>
      <w:pPr>
        <w:tabs>
          <w:tab w:val="num" w:pos="4102"/>
        </w:tabs>
        <w:ind w:left="4102" w:hanging="180"/>
      </w:pPr>
    </w:lvl>
    <w:lvl w:ilvl="6" w:tplc="0427000F" w:tentative="1">
      <w:start w:val="1"/>
      <w:numFmt w:val="decimal"/>
      <w:lvlText w:val="%7."/>
      <w:lvlJc w:val="left"/>
      <w:pPr>
        <w:tabs>
          <w:tab w:val="num" w:pos="4822"/>
        </w:tabs>
        <w:ind w:left="4822" w:hanging="360"/>
      </w:pPr>
    </w:lvl>
    <w:lvl w:ilvl="7" w:tplc="04270019" w:tentative="1">
      <w:start w:val="1"/>
      <w:numFmt w:val="lowerLetter"/>
      <w:lvlText w:val="%8."/>
      <w:lvlJc w:val="left"/>
      <w:pPr>
        <w:tabs>
          <w:tab w:val="num" w:pos="5542"/>
        </w:tabs>
        <w:ind w:left="5542" w:hanging="360"/>
      </w:pPr>
    </w:lvl>
    <w:lvl w:ilvl="8" w:tplc="0427001B" w:tentative="1">
      <w:start w:val="1"/>
      <w:numFmt w:val="lowerRoman"/>
      <w:lvlText w:val="%9."/>
      <w:lvlJc w:val="right"/>
      <w:pPr>
        <w:tabs>
          <w:tab w:val="num" w:pos="6262"/>
        </w:tabs>
        <w:ind w:left="6262" w:hanging="180"/>
      </w:pPr>
    </w:lvl>
  </w:abstractNum>
  <w:abstractNum w:abstractNumId="24" w15:restartNumberingAfterBreak="0">
    <w:nsid w:val="3F270DDC"/>
    <w:multiLevelType w:val="hybridMultilevel"/>
    <w:tmpl w:val="A62ECFA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40507892"/>
    <w:multiLevelType w:val="multilevel"/>
    <w:tmpl w:val="AB9897F2"/>
    <w:lvl w:ilvl="0">
      <w:start w:val="1"/>
      <w:numFmt w:val="decimal"/>
      <w:suff w:val="nothing"/>
      <w:lvlText w:val="%1"/>
      <w:lvlJc w:val="center"/>
      <w:pPr>
        <w:ind w:left="360" w:firstLine="57"/>
      </w:pPr>
      <w:rPr>
        <w:sz w:val="24"/>
        <w:szCs w:val="24"/>
      </w:rPr>
    </w:lvl>
    <w:lvl w:ilvl="1">
      <w:start w:val="1"/>
      <w:numFmt w:val="decimal"/>
      <w:suff w:val="nothing"/>
      <w:lvlText w:val="%1.%2"/>
      <w:lvlJc w:val="center"/>
      <w:pPr>
        <w:ind w:left="360" w:firstLine="288"/>
      </w:pPr>
    </w:lvl>
    <w:lvl w:ilvl="2">
      <w:start w:val="1"/>
      <w:numFmt w:val="lowerRoman"/>
      <w:lvlText w:val="%3)"/>
      <w:lvlJc w:val="left"/>
      <w:pPr>
        <w:tabs>
          <w:tab w:val="num" w:pos="1800"/>
        </w:tabs>
        <w:ind w:left="1440" w:hanging="360"/>
      </w:pPr>
    </w:lvl>
    <w:lvl w:ilvl="3">
      <w:start w:val="1"/>
      <w:numFmt w:val="decimal"/>
      <w:lvlText w:val="(%4)"/>
      <w:lvlJc w:val="left"/>
      <w:pPr>
        <w:tabs>
          <w:tab w:val="num" w:pos="1800"/>
        </w:tabs>
        <w:ind w:left="1800" w:hanging="360"/>
      </w:pPr>
    </w:lvl>
    <w:lvl w:ilvl="4">
      <w:start w:val="1"/>
      <w:numFmt w:val="lowerLetter"/>
      <w:lvlText w:val="(%5)"/>
      <w:lvlJc w:val="left"/>
      <w:pPr>
        <w:tabs>
          <w:tab w:val="num" w:pos="2160"/>
        </w:tabs>
        <w:ind w:left="2160" w:hanging="360"/>
      </w:pPr>
    </w:lvl>
    <w:lvl w:ilvl="5">
      <w:start w:val="1"/>
      <w:numFmt w:val="lowerRoman"/>
      <w:lvlText w:val="(%6)"/>
      <w:lvlJc w:val="left"/>
      <w:pPr>
        <w:tabs>
          <w:tab w:val="num" w:pos="2520"/>
        </w:tabs>
        <w:ind w:left="2520" w:hanging="360"/>
      </w:pPr>
    </w:lvl>
    <w:lvl w:ilvl="6">
      <w:start w:val="1"/>
      <w:numFmt w:val="decimal"/>
      <w:lvlText w:val="%7."/>
      <w:lvlJc w:val="left"/>
      <w:pPr>
        <w:tabs>
          <w:tab w:val="num" w:pos="777"/>
        </w:tabs>
        <w:ind w:left="777" w:hanging="360"/>
      </w:pPr>
      <w:rPr>
        <w:b w:val="0"/>
        <w:i w:val="0"/>
        <w:sz w:val="24"/>
        <w:szCs w:val="24"/>
      </w:rPr>
    </w:lvl>
    <w:lvl w:ilvl="7">
      <w:start w:val="1"/>
      <w:numFmt w:val="decimal"/>
      <w:lvlText w:val="%7.%8."/>
      <w:lvlJc w:val="left"/>
      <w:pPr>
        <w:tabs>
          <w:tab w:val="num" w:pos="3240"/>
        </w:tabs>
        <w:ind w:left="3240" w:hanging="360"/>
      </w:pPr>
    </w:lvl>
    <w:lvl w:ilvl="8">
      <w:start w:val="1"/>
      <w:numFmt w:val="decimal"/>
      <w:lvlText w:val="%7.%8.%9."/>
      <w:lvlJc w:val="left"/>
      <w:pPr>
        <w:tabs>
          <w:tab w:val="num" w:pos="3600"/>
        </w:tabs>
        <w:ind w:left="3600" w:hanging="360"/>
      </w:pPr>
    </w:lvl>
  </w:abstractNum>
  <w:abstractNum w:abstractNumId="26" w15:restartNumberingAfterBreak="0">
    <w:nsid w:val="452C6C98"/>
    <w:multiLevelType w:val="hybridMultilevel"/>
    <w:tmpl w:val="BBFA0DF8"/>
    <w:lvl w:ilvl="0" w:tplc="04270001">
      <w:start w:val="1"/>
      <w:numFmt w:val="bullet"/>
      <w:pStyle w:val="ListNumber"/>
      <w:lvlText w:val=""/>
      <w:lvlJc w:val="left"/>
      <w:pPr>
        <w:tabs>
          <w:tab w:val="num" w:pos="1920"/>
        </w:tabs>
        <w:ind w:left="1920" w:hanging="360"/>
      </w:pPr>
      <w:rPr>
        <w:rFonts w:ascii="Symbol" w:hAnsi="Symbol" w:hint="default"/>
      </w:rPr>
    </w:lvl>
    <w:lvl w:ilvl="1" w:tplc="B4CCAE0A">
      <w:start w:val="6"/>
      <w:numFmt w:val="decimal"/>
      <w:lvlText w:val="%2)"/>
      <w:lvlJc w:val="left"/>
      <w:pPr>
        <w:tabs>
          <w:tab w:val="num" w:pos="2812"/>
        </w:tabs>
        <w:ind w:left="2812" w:hanging="390"/>
      </w:pPr>
      <w:rPr>
        <w:rFonts w:hint="default"/>
      </w:rPr>
    </w:lvl>
    <w:lvl w:ilvl="2" w:tplc="0427001B" w:tentative="1">
      <w:start w:val="1"/>
      <w:numFmt w:val="lowerRoman"/>
      <w:pStyle w:val="ListNumber3"/>
      <w:lvlText w:val="%3."/>
      <w:lvlJc w:val="right"/>
      <w:pPr>
        <w:tabs>
          <w:tab w:val="num" w:pos="3502"/>
        </w:tabs>
        <w:ind w:left="3502" w:hanging="180"/>
      </w:pPr>
    </w:lvl>
    <w:lvl w:ilvl="3" w:tplc="0427000F" w:tentative="1">
      <w:start w:val="1"/>
      <w:numFmt w:val="decimal"/>
      <w:lvlText w:val="%4."/>
      <w:lvlJc w:val="left"/>
      <w:pPr>
        <w:tabs>
          <w:tab w:val="num" w:pos="4222"/>
        </w:tabs>
        <w:ind w:left="4222" w:hanging="360"/>
      </w:pPr>
    </w:lvl>
    <w:lvl w:ilvl="4" w:tplc="04270019" w:tentative="1">
      <w:start w:val="1"/>
      <w:numFmt w:val="lowerLetter"/>
      <w:lvlText w:val="%5."/>
      <w:lvlJc w:val="left"/>
      <w:pPr>
        <w:tabs>
          <w:tab w:val="num" w:pos="4942"/>
        </w:tabs>
        <w:ind w:left="4942" w:hanging="360"/>
      </w:pPr>
    </w:lvl>
    <w:lvl w:ilvl="5" w:tplc="0427001B" w:tentative="1">
      <w:start w:val="1"/>
      <w:numFmt w:val="lowerRoman"/>
      <w:lvlText w:val="%6."/>
      <w:lvlJc w:val="right"/>
      <w:pPr>
        <w:tabs>
          <w:tab w:val="num" w:pos="5662"/>
        </w:tabs>
        <w:ind w:left="5662" w:hanging="180"/>
      </w:pPr>
    </w:lvl>
    <w:lvl w:ilvl="6" w:tplc="0427000F" w:tentative="1">
      <w:start w:val="1"/>
      <w:numFmt w:val="decimal"/>
      <w:lvlText w:val="%7."/>
      <w:lvlJc w:val="left"/>
      <w:pPr>
        <w:tabs>
          <w:tab w:val="num" w:pos="6382"/>
        </w:tabs>
        <w:ind w:left="6382" w:hanging="360"/>
      </w:pPr>
    </w:lvl>
    <w:lvl w:ilvl="7" w:tplc="04270019" w:tentative="1">
      <w:start w:val="1"/>
      <w:numFmt w:val="lowerLetter"/>
      <w:lvlText w:val="%8."/>
      <w:lvlJc w:val="left"/>
      <w:pPr>
        <w:tabs>
          <w:tab w:val="num" w:pos="7102"/>
        </w:tabs>
        <w:ind w:left="7102" w:hanging="360"/>
      </w:pPr>
    </w:lvl>
    <w:lvl w:ilvl="8" w:tplc="0427001B" w:tentative="1">
      <w:start w:val="1"/>
      <w:numFmt w:val="lowerRoman"/>
      <w:lvlText w:val="%9."/>
      <w:lvlJc w:val="right"/>
      <w:pPr>
        <w:tabs>
          <w:tab w:val="num" w:pos="7822"/>
        </w:tabs>
        <w:ind w:left="7822" w:hanging="180"/>
      </w:pPr>
    </w:lvl>
  </w:abstractNum>
  <w:abstractNum w:abstractNumId="27" w15:restartNumberingAfterBreak="0">
    <w:nsid w:val="45CC6DB0"/>
    <w:multiLevelType w:val="hybridMultilevel"/>
    <w:tmpl w:val="6F12A18E"/>
    <w:lvl w:ilvl="0" w:tplc="AC50014C">
      <w:start w:val="11"/>
      <w:numFmt w:val="bullet"/>
      <w:lvlText w:val="-"/>
      <w:lvlJc w:val="left"/>
      <w:pPr>
        <w:ind w:left="720" w:hanging="360"/>
      </w:pPr>
      <w:rPr>
        <w:rFonts w:ascii="Times New Roman" w:eastAsia="Times New Roman" w:hAnsi="Times New Roman" w:cs="Times New Roman"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6E047F1"/>
    <w:multiLevelType w:val="multilevel"/>
    <w:tmpl w:val="54D63108"/>
    <w:lvl w:ilvl="0">
      <w:start w:val="1"/>
      <w:numFmt w:val="bullet"/>
      <w:lvlText w:val=""/>
      <w:lvlJc w:val="left"/>
      <w:pPr>
        <w:ind w:left="0" w:firstLine="0"/>
      </w:pPr>
      <w:rPr>
        <w:rFonts w:ascii="Symbol" w:hAnsi="Symbol" w:cs="Symbol" w:hint="default"/>
        <w:sz w:val="24"/>
        <w:szCs w:val="24"/>
      </w:rPr>
    </w:lvl>
    <w:lvl w:ilvl="1">
      <w:start w:val="1"/>
      <w:numFmt w:val="bullet"/>
      <w:lvlText w:val="◦"/>
      <w:lvlJc w:val="left"/>
      <w:pPr>
        <w:ind w:left="0" w:firstLine="0"/>
      </w:pPr>
      <w:rPr>
        <w:rFonts w:ascii="OpenSymbol" w:hAnsi="OpenSymbol" w:cs="OpenSymbol" w:hint="default"/>
      </w:rPr>
    </w:lvl>
    <w:lvl w:ilvl="2">
      <w:start w:val="1"/>
      <w:numFmt w:val="bullet"/>
      <w:lvlText w:val="▪"/>
      <w:lvlJc w:val="left"/>
      <w:pPr>
        <w:ind w:left="0" w:firstLine="0"/>
      </w:pPr>
      <w:rPr>
        <w:rFonts w:ascii="OpenSymbol" w:hAnsi="OpenSymbol" w:cs="OpenSymbol" w:hint="default"/>
      </w:rPr>
    </w:lvl>
    <w:lvl w:ilvl="3">
      <w:start w:val="1"/>
      <w:numFmt w:val="bullet"/>
      <w:lvlText w:val=""/>
      <w:lvlJc w:val="left"/>
      <w:pPr>
        <w:ind w:left="0" w:firstLine="0"/>
      </w:pPr>
      <w:rPr>
        <w:rFonts w:ascii="Symbol" w:hAnsi="Symbol" w:cs="Symbol" w:hint="default"/>
        <w:sz w:val="24"/>
        <w:szCs w:val="24"/>
      </w:rPr>
    </w:lvl>
    <w:lvl w:ilvl="4">
      <w:start w:val="1"/>
      <w:numFmt w:val="bullet"/>
      <w:lvlText w:val="◦"/>
      <w:lvlJc w:val="left"/>
      <w:pPr>
        <w:ind w:left="0" w:firstLine="0"/>
      </w:pPr>
      <w:rPr>
        <w:rFonts w:ascii="OpenSymbol" w:hAnsi="OpenSymbol" w:cs="OpenSymbol" w:hint="default"/>
      </w:rPr>
    </w:lvl>
    <w:lvl w:ilvl="5">
      <w:start w:val="1"/>
      <w:numFmt w:val="bullet"/>
      <w:lvlText w:val="▪"/>
      <w:lvlJc w:val="left"/>
      <w:pPr>
        <w:ind w:left="0" w:firstLine="0"/>
      </w:pPr>
      <w:rPr>
        <w:rFonts w:ascii="OpenSymbol" w:hAnsi="OpenSymbol" w:cs="OpenSymbol" w:hint="default"/>
      </w:rPr>
    </w:lvl>
    <w:lvl w:ilvl="6">
      <w:start w:val="1"/>
      <w:numFmt w:val="bullet"/>
      <w:lvlText w:val=""/>
      <w:lvlJc w:val="left"/>
      <w:pPr>
        <w:ind w:left="0" w:firstLine="0"/>
      </w:pPr>
      <w:rPr>
        <w:rFonts w:ascii="Symbol" w:hAnsi="Symbol" w:cs="Symbol" w:hint="default"/>
        <w:sz w:val="24"/>
        <w:szCs w:val="24"/>
      </w:rPr>
    </w:lvl>
    <w:lvl w:ilvl="7">
      <w:start w:val="1"/>
      <w:numFmt w:val="bullet"/>
      <w:lvlText w:val="◦"/>
      <w:lvlJc w:val="left"/>
      <w:pPr>
        <w:ind w:left="0" w:firstLine="0"/>
      </w:pPr>
      <w:rPr>
        <w:rFonts w:ascii="OpenSymbol" w:hAnsi="OpenSymbol" w:cs="OpenSymbol" w:hint="default"/>
      </w:rPr>
    </w:lvl>
    <w:lvl w:ilvl="8">
      <w:start w:val="1"/>
      <w:numFmt w:val="bullet"/>
      <w:lvlText w:val="▪"/>
      <w:lvlJc w:val="left"/>
      <w:pPr>
        <w:ind w:left="0" w:firstLine="0"/>
      </w:pPr>
      <w:rPr>
        <w:rFonts w:ascii="OpenSymbol" w:hAnsi="OpenSymbol" w:cs="OpenSymbol" w:hint="default"/>
      </w:rPr>
    </w:lvl>
  </w:abstractNum>
  <w:abstractNum w:abstractNumId="29" w15:restartNumberingAfterBreak="0">
    <w:nsid w:val="4F535A83"/>
    <w:multiLevelType w:val="hybridMultilevel"/>
    <w:tmpl w:val="143A655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55E335A1"/>
    <w:multiLevelType w:val="hybridMultilevel"/>
    <w:tmpl w:val="1AEE9EB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573B41DB"/>
    <w:multiLevelType w:val="hybridMultilevel"/>
    <w:tmpl w:val="01521CF2"/>
    <w:lvl w:ilvl="0" w:tplc="8F96D124">
      <w:start w:val="5"/>
      <w:numFmt w:val="decimal"/>
      <w:pStyle w:val="Bulletnewletters"/>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2" w15:restartNumberingAfterBreak="0">
    <w:nsid w:val="5C451C3C"/>
    <w:multiLevelType w:val="hybridMultilevel"/>
    <w:tmpl w:val="8136726A"/>
    <w:lvl w:ilvl="0" w:tplc="0427000F">
      <w:start w:val="1"/>
      <w:numFmt w:val="decimal"/>
      <w:pStyle w:val="Spiegelstrich2"/>
      <w:lvlText w:val="%1."/>
      <w:lvlJc w:val="left"/>
      <w:pPr>
        <w:tabs>
          <w:tab w:val="num" w:pos="720"/>
        </w:tabs>
        <w:ind w:left="720" w:hanging="360"/>
      </w:pPr>
      <w:rPr>
        <w:rFonts w:hint="default"/>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33" w15:restartNumberingAfterBreak="0">
    <w:nsid w:val="677F52BA"/>
    <w:multiLevelType w:val="multilevel"/>
    <w:tmpl w:val="E0746868"/>
    <w:lvl w:ilvl="0">
      <w:start w:val="1"/>
      <w:numFmt w:val="bullet"/>
      <w:lvlText w:val=""/>
      <w:lvlJc w:val="left"/>
      <w:pPr>
        <w:ind w:left="0" w:firstLine="0"/>
      </w:pPr>
      <w:rPr>
        <w:rFonts w:ascii="Symbol" w:hAnsi="Symbol" w:cs="Symbol" w:hint="default"/>
        <w:sz w:val="24"/>
        <w:szCs w:val="24"/>
      </w:rPr>
    </w:lvl>
    <w:lvl w:ilvl="1">
      <w:start w:val="1"/>
      <w:numFmt w:val="bullet"/>
      <w:lvlText w:val="◦"/>
      <w:lvlJc w:val="left"/>
      <w:pPr>
        <w:ind w:left="0" w:firstLine="0"/>
      </w:pPr>
      <w:rPr>
        <w:rFonts w:ascii="OpenSymbol" w:hAnsi="OpenSymbol" w:cs="OpenSymbol" w:hint="default"/>
        <w:sz w:val="20"/>
        <w:szCs w:val="20"/>
      </w:rPr>
    </w:lvl>
    <w:lvl w:ilvl="2">
      <w:start w:val="1"/>
      <w:numFmt w:val="bullet"/>
      <w:lvlText w:val="▪"/>
      <w:lvlJc w:val="left"/>
      <w:pPr>
        <w:ind w:left="0" w:firstLine="0"/>
      </w:pPr>
      <w:rPr>
        <w:rFonts w:ascii="OpenSymbol" w:hAnsi="OpenSymbol" w:cs="OpenSymbol" w:hint="default"/>
        <w:sz w:val="20"/>
        <w:szCs w:val="20"/>
      </w:rPr>
    </w:lvl>
    <w:lvl w:ilvl="3">
      <w:start w:val="1"/>
      <w:numFmt w:val="bullet"/>
      <w:lvlText w:val=""/>
      <w:lvlJc w:val="left"/>
      <w:pPr>
        <w:ind w:left="0" w:firstLine="0"/>
      </w:pPr>
      <w:rPr>
        <w:rFonts w:ascii="Symbol" w:hAnsi="Symbol" w:cs="Symbol" w:hint="default"/>
        <w:sz w:val="24"/>
        <w:szCs w:val="24"/>
      </w:rPr>
    </w:lvl>
    <w:lvl w:ilvl="4">
      <w:start w:val="1"/>
      <w:numFmt w:val="bullet"/>
      <w:lvlText w:val="◦"/>
      <w:lvlJc w:val="left"/>
      <w:pPr>
        <w:ind w:left="0" w:firstLine="0"/>
      </w:pPr>
      <w:rPr>
        <w:rFonts w:ascii="OpenSymbol" w:hAnsi="OpenSymbol" w:cs="OpenSymbol" w:hint="default"/>
        <w:sz w:val="20"/>
        <w:szCs w:val="20"/>
      </w:rPr>
    </w:lvl>
    <w:lvl w:ilvl="5">
      <w:start w:val="1"/>
      <w:numFmt w:val="bullet"/>
      <w:lvlText w:val="▪"/>
      <w:lvlJc w:val="left"/>
      <w:pPr>
        <w:ind w:left="0" w:firstLine="0"/>
      </w:pPr>
      <w:rPr>
        <w:rFonts w:ascii="OpenSymbol" w:hAnsi="OpenSymbol" w:cs="OpenSymbol" w:hint="default"/>
        <w:sz w:val="20"/>
        <w:szCs w:val="20"/>
      </w:rPr>
    </w:lvl>
    <w:lvl w:ilvl="6">
      <w:start w:val="1"/>
      <w:numFmt w:val="bullet"/>
      <w:lvlText w:val=""/>
      <w:lvlJc w:val="left"/>
      <w:pPr>
        <w:ind w:left="0" w:firstLine="0"/>
      </w:pPr>
      <w:rPr>
        <w:rFonts w:ascii="Symbol" w:hAnsi="Symbol" w:cs="Symbol" w:hint="default"/>
        <w:sz w:val="24"/>
        <w:szCs w:val="24"/>
      </w:rPr>
    </w:lvl>
    <w:lvl w:ilvl="7">
      <w:start w:val="1"/>
      <w:numFmt w:val="bullet"/>
      <w:lvlText w:val="◦"/>
      <w:lvlJc w:val="left"/>
      <w:pPr>
        <w:ind w:left="0" w:firstLine="0"/>
      </w:pPr>
      <w:rPr>
        <w:rFonts w:ascii="OpenSymbol" w:hAnsi="OpenSymbol" w:cs="OpenSymbol" w:hint="default"/>
        <w:sz w:val="20"/>
        <w:szCs w:val="20"/>
      </w:rPr>
    </w:lvl>
    <w:lvl w:ilvl="8">
      <w:start w:val="1"/>
      <w:numFmt w:val="bullet"/>
      <w:lvlText w:val="▪"/>
      <w:lvlJc w:val="left"/>
      <w:pPr>
        <w:ind w:left="0" w:firstLine="0"/>
      </w:pPr>
      <w:rPr>
        <w:rFonts w:ascii="OpenSymbol" w:hAnsi="OpenSymbol" w:cs="OpenSymbol" w:hint="default"/>
        <w:sz w:val="20"/>
        <w:szCs w:val="20"/>
      </w:rPr>
    </w:lvl>
  </w:abstractNum>
  <w:abstractNum w:abstractNumId="34" w15:restartNumberingAfterBreak="0">
    <w:nsid w:val="695B2315"/>
    <w:multiLevelType w:val="hybridMultilevel"/>
    <w:tmpl w:val="4E965AA0"/>
    <w:lvl w:ilvl="0" w:tplc="04270001">
      <w:start w:val="1"/>
      <w:numFmt w:val="bullet"/>
      <w:lvlText w:val=""/>
      <w:lvlJc w:val="left"/>
      <w:pPr>
        <w:ind w:left="1287" w:hanging="360"/>
      </w:pPr>
      <w:rPr>
        <w:rFonts w:ascii="Symbol" w:hAnsi="Symbol" w:hint="default"/>
      </w:rPr>
    </w:lvl>
    <w:lvl w:ilvl="1" w:tplc="04270003">
      <w:start w:val="1"/>
      <w:numFmt w:val="bullet"/>
      <w:lvlText w:val="o"/>
      <w:lvlJc w:val="left"/>
      <w:pPr>
        <w:ind w:left="2007" w:hanging="360"/>
      </w:pPr>
      <w:rPr>
        <w:rFonts w:ascii="Courier New" w:hAnsi="Courier New" w:cs="Courier New" w:hint="default"/>
      </w:rPr>
    </w:lvl>
    <w:lvl w:ilvl="2" w:tplc="04270005">
      <w:start w:val="1"/>
      <w:numFmt w:val="bullet"/>
      <w:lvlText w:val=""/>
      <w:lvlJc w:val="left"/>
      <w:pPr>
        <w:ind w:left="2727" w:hanging="360"/>
      </w:pPr>
      <w:rPr>
        <w:rFonts w:ascii="Wingdings" w:hAnsi="Wingdings" w:hint="default"/>
      </w:rPr>
    </w:lvl>
    <w:lvl w:ilvl="3" w:tplc="04270001">
      <w:start w:val="1"/>
      <w:numFmt w:val="bullet"/>
      <w:lvlText w:val=""/>
      <w:lvlJc w:val="left"/>
      <w:pPr>
        <w:ind w:left="3447" w:hanging="360"/>
      </w:pPr>
      <w:rPr>
        <w:rFonts w:ascii="Symbol" w:hAnsi="Symbol" w:hint="default"/>
      </w:rPr>
    </w:lvl>
    <w:lvl w:ilvl="4" w:tplc="04270003">
      <w:start w:val="1"/>
      <w:numFmt w:val="bullet"/>
      <w:lvlText w:val="o"/>
      <w:lvlJc w:val="left"/>
      <w:pPr>
        <w:ind w:left="4167" w:hanging="360"/>
      </w:pPr>
      <w:rPr>
        <w:rFonts w:ascii="Courier New" w:hAnsi="Courier New" w:cs="Courier New" w:hint="default"/>
      </w:rPr>
    </w:lvl>
    <w:lvl w:ilvl="5" w:tplc="04270005">
      <w:start w:val="1"/>
      <w:numFmt w:val="bullet"/>
      <w:lvlText w:val=""/>
      <w:lvlJc w:val="left"/>
      <w:pPr>
        <w:ind w:left="4887" w:hanging="360"/>
      </w:pPr>
      <w:rPr>
        <w:rFonts w:ascii="Wingdings" w:hAnsi="Wingdings" w:hint="default"/>
      </w:rPr>
    </w:lvl>
    <w:lvl w:ilvl="6" w:tplc="04270001">
      <w:start w:val="1"/>
      <w:numFmt w:val="bullet"/>
      <w:lvlText w:val=""/>
      <w:lvlJc w:val="left"/>
      <w:pPr>
        <w:ind w:left="5607" w:hanging="360"/>
      </w:pPr>
      <w:rPr>
        <w:rFonts w:ascii="Symbol" w:hAnsi="Symbol" w:hint="default"/>
      </w:rPr>
    </w:lvl>
    <w:lvl w:ilvl="7" w:tplc="04270003">
      <w:start w:val="1"/>
      <w:numFmt w:val="bullet"/>
      <w:lvlText w:val="o"/>
      <w:lvlJc w:val="left"/>
      <w:pPr>
        <w:ind w:left="6327" w:hanging="360"/>
      </w:pPr>
      <w:rPr>
        <w:rFonts w:ascii="Courier New" w:hAnsi="Courier New" w:cs="Courier New" w:hint="default"/>
      </w:rPr>
    </w:lvl>
    <w:lvl w:ilvl="8" w:tplc="04270005">
      <w:start w:val="1"/>
      <w:numFmt w:val="bullet"/>
      <w:lvlText w:val=""/>
      <w:lvlJc w:val="left"/>
      <w:pPr>
        <w:ind w:left="7047" w:hanging="360"/>
      </w:pPr>
      <w:rPr>
        <w:rFonts w:ascii="Wingdings" w:hAnsi="Wingdings" w:hint="default"/>
      </w:rPr>
    </w:lvl>
  </w:abstractNum>
  <w:abstractNum w:abstractNumId="35" w15:restartNumberingAfterBreak="0">
    <w:nsid w:val="6A870E81"/>
    <w:multiLevelType w:val="singleLevel"/>
    <w:tmpl w:val="B5E6DD28"/>
    <w:lvl w:ilvl="0">
      <w:start w:val="1"/>
      <w:numFmt w:val="bullet"/>
      <w:pStyle w:val="Spiegelstrich1"/>
      <w:lvlText w:val="-"/>
      <w:lvlJc w:val="left"/>
      <w:pPr>
        <w:tabs>
          <w:tab w:val="num" w:pos="851"/>
        </w:tabs>
        <w:ind w:left="851" w:hanging="426"/>
      </w:pPr>
      <w:rPr>
        <w:rFonts w:ascii="Times New Roman" w:hAnsi="Times New Roman" w:hint="default"/>
      </w:rPr>
    </w:lvl>
  </w:abstractNum>
  <w:abstractNum w:abstractNumId="36" w15:restartNumberingAfterBreak="0">
    <w:nsid w:val="6E200D20"/>
    <w:multiLevelType w:val="hybridMultilevel"/>
    <w:tmpl w:val="7B8AF24C"/>
    <w:lvl w:ilvl="0" w:tplc="04270001">
      <w:start w:val="1"/>
      <w:numFmt w:val="bullet"/>
      <w:lvlText w:val=""/>
      <w:lvlJc w:val="left"/>
      <w:pPr>
        <w:ind w:left="1287" w:hanging="360"/>
      </w:pPr>
      <w:rPr>
        <w:rFonts w:ascii="Symbol" w:hAnsi="Symbol" w:hint="default"/>
      </w:rPr>
    </w:lvl>
    <w:lvl w:ilvl="1" w:tplc="04270003">
      <w:start w:val="1"/>
      <w:numFmt w:val="bullet"/>
      <w:lvlText w:val="o"/>
      <w:lvlJc w:val="left"/>
      <w:pPr>
        <w:ind w:left="2007" w:hanging="360"/>
      </w:pPr>
      <w:rPr>
        <w:rFonts w:ascii="Courier New" w:hAnsi="Courier New" w:cs="Courier New" w:hint="default"/>
      </w:rPr>
    </w:lvl>
    <w:lvl w:ilvl="2" w:tplc="04270005">
      <w:start w:val="1"/>
      <w:numFmt w:val="bullet"/>
      <w:lvlText w:val=""/>
      <w:lvlJc w:val="left"/>
      <w:pPr>
        <w:ind w:left="2727" w:hanging="360"/>
      </w:pPr>
      <w:rPr>
        <w:rFonts w:ascii="Wingdings" w:hAnsi="Wingdings" w:hint="default"/>
      </w:rPr>
    </w:lvl>
    <w:lvl w:ilvl="3" w:tplc="04270001">
      <w:start w:val="1"/>
      <w:numFmt w:val="bullet"/>
      <w:lvlText w:val=""/>
      <w:lvlJc w:val="left"/>
      <w:pPr>
        <w:ind w:left="3447" w:hanging="360"/>
      </w:pPr>
      <w:rPr>
        <w:rFonts w:ascii="Symbol" w:hAnsi="Symbol" w:hint="default"/>
      </w:rPr>
    </w:lvl>
    <w:lvl w:ilvl="4" w:tplc="04270003">
      <w:start w:val="1"/>
      <w:numFmt w:val="bullet"/>
      <w:lvlText w:val="o"/>
      <w:lvlJc w:val="left"/>
      <w:pPr>
        <w:ind w:left="4167" w:hanging="360"/>
      </w:pPr>
      <w:rPr>
        <w:rFonts w:ascii="Courier New" w:hAnsi="Courier New" w:cs="Courier New" w:hint="default"/>
      </w:rPr>
    </w:lvl>
    <w:lvl w:ilvl="5" w:tplc="04270005">
      <w:start w:val="1"/>
      <w:numFmt w:val="bullet"/>
      <w:lvlText w:val=""/>
      <w:lvlJc w:val="left"/>
      <w:pPr>
        <w:ind w:left="4887" w:hanging="360"/>
      </w:pPr>
      <w:rPr>
        <w:rFonts w:ascii="Wingdings" w:hAnsi="Wingdings" w:hint="default"/>
      </w:rPr>
    </w:lvl>
    <w:lvl w:ilvl="6" w:tplc="04270001">
      <w:start w:val="1"/>
      <w:numFmt w:val="bullet"/>
      <w:lvlText w:val=""/>
      <w:lvlJc w:val="left"/>
      <w:pPr>
        <w:ind w:left="5607" w:hanging="360"/>
      </w:pPr>
      <w:rPr>
        <w:rFonts w:ascii="Symbol" w:hAnsi="Symbol" w:hint="default"/>
      </w:rPr>
    </w:lvl>
    <w:lvl w:ilvl="7" w:tplc="04270003">
      <w:start w:val="1"/>
      <w:numFmt w:val="bullet"/>
      <w:lvlText w:val="o"/>
      <w:lvlJc w:val="left"/>
      <w:pPr>
        <w:ind w:left="6327" w:hanging="360"/>
      </w:pPr>
      <w:rPr>
        <w:rFonts w:ascii="Courier New" w:hAnsi="Courier New" w:cs="Courier New" w:hint="default"/>
      </w:rPr>
    </w:lvl>
    <w:lvl w:ilvl="8" w:tplc="04270005">
      <w:start w:val="1"/>
      <w:numFmt w:val="bullet"/>
      <w:lvlText w:val=""/>
      <w:lvlJc w:val="left"/>
      <w:pPr>
        <w:ind w:left="7047" w:hanging="360"/>
      </w:pPr>
      <w:rPr>
        <w:rFonts w:ascii="Wingdings" w:hAnsi="Wingdings" w:hint="default"/>
      </w:rPr>
    </w:lvl>
  </w:abstractNum>
  <w:abstractNum w:abstractNumId="37" w15:restartNumberingAfterBreak="0">
    <w:nsid w:val="708C79F1"/>
    <w:multiLevelType w:val="hybridMultilevel"/>
    <w:tmpl w:val="DC9C0E54"/>
    <w:lvl w:ilvl="0" w:tplc="6FD8370E">
      <w:start w:val="1"/>
      <w:numFmt w:val="bullet"/>
      <w:lvlText w:val="-"/>
      <w:lvlJc w:val="left"/>
      <w:pPr>
        <w:ind w:left="8578" w:hanging="360"/>
      </w:pPr>
      <w:rPr>
        <w:rFonts w:ascii="Times New Roman" w:eastAsia="Times New Roman" w:hAnsi="Times New Roman" w:cs="Times New Roman" w:hint="default"/>
      </w:rPr>
    </w:lvl>
    <w:lvl w:ilvl="1" w:tplc="04270003" w:tentative="1">
      <w:start w:val="1"/>
      <w:numFmt w:val="bullet"/>
      <w:lvlText w:val="o"/>
      <w:lvlJc w:val="left"/>
      <w:pPr>
        <w:ind w:left="9298" w:hanging="360"/>
      </w:pPr>
      <w:rPr>
        <w:rFonts w:ascii="Courier New" w:hAnsi="Courier New" w:cs="Courier New" w:hint="default"/>
      </w:rPr>
    </w:lvl>
    <w:lvl w:ilvl="2" w:tplc="04270005" w:tentative="1">
      <w:start w:val="1"/>
      <w:numFmt w:val="bullet"/>
      <w:lvlText w:val=""/>
      <w:lvlJc w:val="left"/>
      <w:pPr>
        <w:ind w:left="10018" w:hanging="360"/>
      </w:pPr>
      <w:rPr>
        <w:rFonts w:ascii="Wingdings" w:hAnsi="Wingdings" w:hint="default"/>
      </w:rPr>
    </w:lvl>
    <w:lvl w:ilvl="3" w:tplc="04270001" w:tentative="1">
      <w:start w:val="1"/>
      <w:numFmt w:val="bullet"/>
      <w:lvlText w:val=""/>
      <w:lvlJc w:val="left"/>
      <w:pPr>
        <w:ind w:left="10738" w:hanging="360"/>
      </w:pPr>
      <w:rPr>
        <w:rFonts w:ascii="Symbol" w:hAnsi="Symbol" w:hint="default"/>
      </w:rPr>
    </w:lvl>
    <w:lvl w:ilvl="4" w:tplc="04270003" w:tentative="1">
      <w:start w:val="1"/>
      <w:numFmt w:val="bullet"/>
      <w:lvlText w:val="o"/>
      <w:lvlJc w:val="left"/>
      <w:pPr>
        <w:ind w:left="11458" w:hanging="360"/>
      </w:pPr>
      <w:rPr>
        <w:rFonts w:ascii="Courier New" w:hAnsi="Courier New" w:cs="Courier New" w:hint="default"/>
      </w:rPr>
    </w:lvl>
    <w:lvl w:ilvl="5" w:tplc="04270005" w:tentative="1">
      <w:start w:val="1"/>
      <w:numFmt w:val="bullet"/>
      <w:lvlText w:val=""/>
      <w:lvlJc w:val="left"/>
      <w:pPr>
        <w:ind w:left="12178" w:hanging="360"/>
      </w:pPr>
      <w:rPr>
        <w:rFonts w:ascii="Wingdings" w:hAnsi="Wingdings" w:hint="default"/>
      </w:rPr>
    </w:lvl>
    <w:lvl w:ilvl="6" w:tplc="04270001" w:tentative="1">
      <w:start w:val="1"/>
      <w:numFmt w:val="bullet"/>
      <w:lvlText w:val=""/>
      <w:lvlJc w:val="left"/>
      <w:pPr>
        <w:ind w:left="12898" w:hanging="360"/>
      </w:pPr>
      <w:rPr>
        <w:rFonts w:ascii="Symbol" w:hAnsi="Symbol" w:hint="default"/>
      </w:rPr>
    </w:lvl>
    <w:lvl w:ilvl="7" w:tplc="04270003" w:tentative="1">
      <w:start w:val="1"/>
      <w:numFmt w:val="bullet"/>
      <w:lvlText w:val="o"/>
      <w:lvlJc w:val="left"/>
      <w:pPr>
        <w:ind w:left="13618" w:hanging="360"/>
      </w:pPr>
      <w:rPr>
        <w:rFonts w:ascii="Courier New" w:hAnsi="Courier New" w:cs="Courier New" w:hint="default"/>
      </w:rPr>
    </w:lvl>
    <w:lvl w:ilvl="8" w:tplc="04270005" w:tentative="1">
      <w:start w:val="1"/>
      <w:numFmt w:val="bullet"/>
      <w:lvlText w:val=""/>
      <w:lvlJc w:val="left"/>
      <w:pPr>
        <w:ind w:left="14338" w:hanging="360"/>
      </w:pPr>
      <w:rPr>
        <w:rFonts w:ascii="Wingdings" w:hAnsi="Wingdings" w:hint="default"/>
      </w:rPr>
    </w:lvl>
  </w:abstractNum>
  <w:abstractNum w:abstractNumId="38" w15:restartNumberingAfterBreak="0">
    <w:nsid w:val="71343A86"/>
    <w:multiLevelType w:val="hybridMultilevel"/>
    <w:tmpl w:val="4AAC3EDE"/>
    <w:lvl w:ilvl="0" w:tplc="FFFFFFFF">
      <w:start w:val="7"/>
      <w:numFmt w:val="decimal"/>
      <w:lvlText w:val="%1"/>
      <w:lvlJc w:val="left"/>
      <w:pPr>
        <w:ind w:left="837" w:hanging="360"/>
      </w:pPr>
    </w:lvl>
    <w:lvl w:ilvl="1" w:tplc="FFFFFFFF">
      <w:start w:val="1"/>
      <w:numFmt w:val="lowerLetter"/>
      <w:lvlText w:val="%2."/>
      <w:lvlJc w:val="left"/>
      <w:pPr>
        <w:ind w:left="1557" w:hanging="360"/>
      </w:pPr>
    </w:lvl>
    <w:lvl w:ilvl="2" w:tplc="FFFFFFFF">
      <w:start w:val="1"/>
      <w:numFmt w:val="lowerRoman"/>
      <w:lvlText w:val="%3."/>
      <w:lvlJc w:val="right"/>
      <w:pPr>
        <w:ind w:left="2277" w:hanging="180"/>
      </w:pPr>
    </w:lvl>
    <w:lvl w:ilvl="3" w:tplc="FFFFFFFF">
      <w:start w:val="1"/>
      <w:numFmt w:val="decimal"/>
      <w:lvlText w:val="%4."/>
      <w:lvlJc w:val="left"/>
      <w:pPr>
        <w:ind w:left="2997" w:hanging="360"/>
      </w:pPr>
    </w:lvl>
    <w:lvl w:ilvl="4" w:tplc="FFFFFFFF">
      <w:start w:val="1"/>
      <w:numFmt w:val="lowerLetter"/>
      <w:lvlText w:val="%5."/>
      <w:lvlJc w:val="left"/>
      <w:pPr>
        <w:ind w:left="3717" w:hanging="360"/>
      </w:pPr>
    </w:lvl>
    <w:lvl w:ilvl="5" w:tplc="FFFFFFFF">
      <w:start w:val="1"/>
      <w:numFmt w:val="lowerRoman"/>
      <w:lvlText w:val="%6."/>
      <w:lvlJc w:val="right"/>
      <w:pPr>
        <w:ind w:left="4437" w:hanging="180"/>
      </w:pPr>
    </w:lvl>
    <w:lvl w:ilvl="6" w:tplc="FFFFFFFF">
      <w:start w:val="1"/>
      <w:numFmt w:val="decimal"/>
      <w:lvlText w:val="%7."/>
      <w:lvlJc w:val="left"/>
      <w:pPr>
        <w:ind w:left="5157" w:hanging="360"/>
      </w:pPr>
    </w:lvl>
    <w:lvl w:ilvl="7" w:tplc="FFFFFFFF">
      <w:start w:val="1"/>
      <w:numFmt w:val="lowerLetter"/>
      <w:lvlText w:val="%8."/>
      <w:lvlJc w:val="left"/>
      <w:pPr>
        <w:ind w:left="5877" w:hanging="360"/>
      </w:pPr>
    </w:lvl>
    <w:lvl w:ilvl="8" w:tplc="FFFFFFFF">
      <w:start w:val="1"/>
      <w:numFmt w:val="lowerRoman"/>
      <w:lvlText w:val="%9."/>
      <w:lvlJc w:val="right"/>
      <w:pPr>
        <w:ind w:left="6597" w:hanging="180"/>
      </w:pPr>
    </w:lvl>
  </w:abstractNum>
  <w:abstractNum w:abstractNumId="39" w15:restartNumberingAfterBreak="0">
    <w:nsid w:val="73362A31"/>
    <w:multiLevelType w:val="hybridMultilevel"/>
    <w:tmpl w:val="3968CFB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0" w15:restartNumberingAfterBreak="0">
    <w:nsid w:val="75127EE1"/>
    <w:multiLevelType w:val="multilevel"/>
    <w:tmpl w:val="D2C8FF16"/>
    <w:lvl w:ilvl="0">
      <w:start w:val="1"/>
      <w:numFmt w:val="decimal"/>
      <w:pStyle w:val="Antrat2VS"/>
      <w:lvlText w:val="TS 0%1."/>
      <w:lvlJc w:val="left"/>
      <w:pPr>
        <w:ind w:left="1960" w:hanging="360"/>
      </w:pPr>
      <w:rPr>
        <w:rFonts w:hint="default"/>
      </w:rPr>
    </w:lvl>
    <w:lvl w:ilvl="1">
      <w:start w:val="1"/>
      <w:numFmt w:val="decimal"/>
      <w:pStyle w:val="Antrat3VS"/>
      <w:lvlText w:val="%1.%2."/>
      <w:lvlJc w:val="left"/>
      <w:pPr>
        <w:ind w:left="2392" w:hanging="432"/>
      </w:pPr>
      <w:rPr>
        <w:rFonts w:hint="default"/>
      </w:rPr>
    </w:lvl>
    <w:lvl w:ilvl="2">
      <w:start w:val="1"/>
      <w:numFmt w:val="decimal"/>
      <w:pStyle w:val="Antrat4VS"/>
      <w:lvlText w:val="%1.%2.%3."/>
      <w:lvlJc w:val="left"/>
      <w:pPr>
        <w:ind w:left="2824" w:hanging="504"/>
      </w:pPr>
      <w:rPr>
        <w:rFonts w:hint="default"/>
      </w:rPr>
    </w:lvl>
    <w:lvl w:ilvl="3">
      <w:start w:val="1"/>
      <w:numFmt w:val="decimal"/>
      <w:lvlText w:val="%1.%2.%3.%4."/>
      <w:lvlJc w:val="left"/>
      <w:pPr>
        <w:ind w:left="3328" w:hanging="648"/>
      </w:pPr>
      <w:rPr>
        <w:rFonts w:hint="default"/>
      </w:rPr>
    </w:lvl>
    <w:lvl w:ilvl="4">
      <w:start w:val="1"/>
      <w:numFmt w:val="decimal"/>
      <w:lvlText w:val="%1.%2.%3.%4.%5."/>
      <w:lvlJc w:val="left"/>
      <w:pPr>
        <w:ind w:left="3832" w:hanging="792"/>
      </w:pPr>
      <w:rPr>
        <w:rFonts w:hint="default"/>
      </w:rPr>
    </w:lvl>
    <w:lvl w:ilvl="5">
      <w:start w:val="1"/>
      <w:numFmt w:val="decimal"/>
      <w:lvlText w:val="%1.%2.%3.%4.%5.%6."/>
      <w:lvlJc w:val="left"/>
      <w:pPr>
        <w:ind w:left="4336" w:hanging="936"/>
      </w:pPr>
      <w:rPr>
        <w:rFonts w:hint="default"/>
      </w:rPr>
    </w:lvl>
    <w:lvl w:ilvl="6">
      <w:start w:val="1"/>
      <w:numFmt w:val="decimal"/>
      <w:lvlText w:val="%1.%2.%3.%4.%5.%6.%7."/>
      <w:lvlJc w:val="left"/>
      <w:pPr>
        <w:ind w:left="4840" w:hanging="1080"/>
      </w:pPr>
      <w:rPr>
        <w:rFonts w:hint="default"/>
      </w:rPr>
    </w:lvl>
    <w:lvl w:ilvl="7">
      <w:start w:val="1"/>
      <w:numFmt w:val="decimal"/>
      <w:lvlText w:val="%1.%2.%3.%4.%5.%6.%7.%8."/>
      <w:lvlJc w:val="left"/>
      <w:pPr>
        <w:ind w:left="5344" w:hanging="1224"/>
      </w:pPr>
      <w:rPr>
        <w:rFonts w:hint="default"/>
      </w:rPr>
    </w:lvl>
    <w:lvl w:ilvl="8">
      <w:start w:val="1"/>
      <w:numFmt w:val="decimal"/>
      <w:lvlText w:val="%1.%2.%3.%4.%5.%6.%7.%8.%9."/>
      <w:lvlJc w:val="left"/>
      <w:pPr>
        <w:ind w:left="5920" w:hanging="1440"/>
      </w:pPr>
      <w:rPr>
        <w:rFonts w:hint="default"/>
      </w:rPr>
    </w:lvl>
  </w:abstractNum>
  <w:abstractNum w:abstractNumId="41" w15:restartNumberingAfterBreak="0">
    <w:nsid w:val="7D212115"/>
    <w:multiLevelType w:val="hybridMultilevel"/>
    <w:tmpl w:val="97D6779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7DA500A2"/>
    <w:multiLevelType w:val="hybridMultilevel"/>
    <w:tmpl w:val="EA404ECE"/>
    <w:lvl w:ilvl="0" w:tplc="951E376E">
      <w:start w:val="4"/>
      <w:numFmt w:val="decimal"/>
      <w:pStyle w:val="Bulletnew"/>
      <w:lvlText w:val="%1."/>
      <w:lvlJc w:val="left"/>
      <w:pPr>
        <w:tabs>
          <w:tab w:val="num" w:pos="1080"/>
        </w:tabs>
        <w:ind w:left="1080" w:hanging="360"/>
      </w:pPr>
      <w:rPr>
        <w:rFonts w:hint="default"/>
      </w:rPr>
    </w:lvl>
    <w:lvl w:ilvl="1" w:tplc="04270019" w:tentative="1">
      <w:start w:val="1"/>
      <w:numFmt w:val="lowerLetter"/>
      <w:lvlText w:val="%2."/>
      <w:lvlJc w:val="left"/>
      <w:pPr>
        <w:tabs>
          <w:tab w:val="num" w:pos="1800"/>
        </w:tabs>
        <w:ind w:left="1800" w:hanging="360"/>
      </w:pPr>
    </w:lvl>
    <w:lvl w:ilvl="2" w:tplc="0427001B" w:tentative="1">
      <w:start w:val="1"/>
      <w:numFmt w:val="lowerRoman"/>
      <w:lvlText w:val="%3."/>
      <w:lvlJc w:val="right"/>
      <w:pPr>
        <w:tabs>
          <w:tab w:val="num" w:pos="2520"/>
        </w:tabs>
        <w:ind w:left="2520" w:hanging="180"/>
      </w:pPr>
    </w:lvl>
    <w:lvl w:ilvl="3" w:tplc="0427000F" w:tentative="1">
      <w:start w:val="1"/>
      <w:numFmt w:val="decimal"/>
      <w:lvlText w:val="%4."/>
      <w:lvlJc w:val="left"/>
      <w:pPr>
        <w:tabs>
          <w:tab w:val="num" w:pos="3240"/>
        </w:tabs>
        <w:ind w:left="3240" w:hanging="360"/>
      </w:pPr>
    </w:lvl>
    <w:lvl w:ilvl="4" w:tplc="04270019" w:tentative="1">
      <w:start w:val="1"/>
      <w:numFmt w:val="lowerLetter"/>
      <w:lvlText w:val="%5."/>
      <w:lvlJc w:val="left"/>
      <w:pPr>
        <w:tabs>
          <w:tab w:val="num" w:pos="3960"/>
        </w:tabs>
        <w:ind w:left="3960" w:hanging="360"/>
      </w:pPr>
    </w:lvl>
    <w:lvl w:ilvl="5" w:tplc="0427001B" w:tentative="1">
      <w:start w:val="1"/>
      <w:numFmt w:val="lowerRoman"/>
      <w:lvlText w:val="%6."/>
      <w:lvlJc w:val="right"/>
      <w:pPr>
        <w:tabs>
          <w:tab w:val="num" w:pos="4680"/>
        </w:tabs>
        <w:ind w:left="4680" w:hanging="180"/>
      </w:pPr>
    </w:lvl>
    <w:lvl w:ilvl="6" w:tplc="0427000F" w:tentative="1">
      <w:start w:val="1"/>
      <w:numFmt w:val="decimal"/>
      <w:lvlText w:val="%7."/>
      <w:lvlJc w:val="left"/>
      <w:pPr>
        <w:tabs>
          <w:tab w:val="num" w:pos="5400"/>
        </w:tabs>
        <w:ind w:left="5400" w:hanging="360"/>
      </w:pPr>
    </w:lvl>
    <w:lvl w:ilvl="7" w:tplc="04270019" w:tentative="1">
      <w:start w:val="1"/>
      <w:numFmt w:val="lowerLetter"/>
      <w:lvlText w:val="%8."/>
      <w:lvlJc w:val="left"/>
      <w:pPr>
        <w:tabs>
          <w:tab w:val="num" w:pos="6120"/>
        </w:tabs>
        <w:ind w:left="6120" w:hanging="360"/>
      </w:pPr>
    </w:lvl>
    <w:lvl w:ilvl="8" w:tplc="0427001B" w:tentative="1">
      <w:start w:val="1"/>
      <w:numFmt w:val="lowerRoman"/>
      <w:lvlText w:val="%9."/>
      <w:lvlJc w:val="right"/>
      <w:pPr>
        <w:tabs>
          <w:tab w:val="num" w:pos="6840"/>
        </w:tabs>
        <w:ind w:left="6840" w:hanging="180"/>
      </w:pPr>
    </w:lvl>
  </w:abstractNum>
  <w:abstractNum w:abstractNumId="43" w15:restartNumberingAfterBreak="0">
    <w:nsid w:val="7E8F14C0"/>
    <w:multiLevelType w:val="hybridMultilevel"/>
    <w:tmpl w:val="8E1C33F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481725036">
    <w:abstractNumId w:val="4"/>
  </w:num>
  <w:num w:numId="2" w16cid:durableId="995955628">
    <w:abstractNumId w:val="40"/>
  </w:num>
  <w:num w:numId="3" w16cid:durableId="1193573126">
    <w:abstractNumId w:val="23"/>
  </w:num>
  <w:num w:numId="4" w16cid:durableId="1869682600">
    <w:abstractNumId w:val="26"/>
  </w:num>
  <w:num w:numId="5" w16cid:durableId="1213270870">
    <w:abstractNumId w:val="31"/>
  </w:num>
  <w:num w:numId="6" w16cid:durableId="875699239">
    <w:abstractNumId w:val="42"/>
  </w:num>
  <w:num w:numId="7" w16cid:durableId="857306975">
    <w:abstractNumId w:val="32"/>
  </w:num>
  <w:num w:numId="8" w16cid:durableId="949046577">
    <w:abstractNumId w:val="0"/>
  </w:num>
  <w:num w:numId="9" w16cid:durableId="1020813817">
    <w:abstractNumId w:val="35"/>
  </w:num>
  <w:num w:numId="10" w16cid:durableId="1833528054">
    <w:abstractNumId w:val="14"/>
  </w:num>
  <w:num w:numId="11" w16cid:durableId="1578438803">
    <w:abstractNumId w:val="10"/>
  </w:num>
  <w:num w:numId="12" w16cid:durableId="1431704627">
    <w:abstractNumId w:val="27"/>
  </w:num>
  <w:num w:numId="13" w16cid:durableId="453522075">
    <w:abstractNumId w:val="37"/>
  </w:num>
  <w:num w:numId="14" w16cid:durableId="1913464648">
    <w:abstractNumId w:val="7"/>
  </w:num>
  <w:num w:numId="15" w16cid:durableId="964433021">
    <w:abstractNumId w:val="13"/>
  </w:num>
  <w:num w:numId="16" w16cid:durableId="1333485619">
    <w:abstractNumId w:val="25"/>
  </w:num>
  <w:num w:numId="17" w16cid:durableId="351882936">
    <w:abstractNumId w:val="28"/>
  </w:num>
  <w:num w:numId="18" w16cid:durableId="993996858">
    <w:abstractNumId w:val="19"/>
  </w:num>
  <w:num w:numId="19" w16cid:durableId="923149539">
    <w:abstractNumId w:val="16"/>
  </w:num>
  <w:num w:numId="20" w16cid:durableId="1072241536">
    <w:abstractNumId w:val="33"/>
  </w:num>
  <w:num w:numId="21" w16cid:durableId="388655003">
    <w:abstractNumId w:val="15"/>
  </w:num>
  <w:num w:numId="22" w16cid:durableId="486895032">
    <w:abstractNumId w:val="21"/>
  </w:num>
  <w:num w:numId="23" w16cid:durableId="1129668789">
    <w:abstractNumId w:val="12"/>
  </w:num>
  <w:num w:numId="24" w16cid:durableId="1811511214">
    <w:abstractNumId w:val="5"/>
  </w:num>
  <w:num w:numId="25" w16cid:durableId="633682099">
    <w:abstractNumId w:val="3"/>
  </w:num>
  <w:num w:numId="26" w16cid:durableId="1100494225">
    <w:abstractNumId w:val="6"/>
  </w:num>
  <w:num w:numId="27" w16cid:durableId="247887170">
    <w:abstractNumId w:val="30"/>
  </w:num>
  <w:num w:numId="28" w16cid:durableId="945699630">
    <w:abstractNumId w:val="17"/>
  </w:num>
  <w:num w:numId="29" w16cid:durableId="586809410">
    <w:abstractNumId w:val="24"/>
  </w:num>
  <w:num w:numId="30" w16cid:durableId="1480222735">
    <w:abstractNumId w:val="29"/>
  </w:num>
  <w:num w:numId="31" w16cid:durableId="1483349721">
    <w:abstractNumId w:val="43"/>
  </w:num>
  <w:num w:numId="32" w16cid:durableId="116335488">
    <w:abstractNumId w:val="41"/>
  </w:num>
  <w:num w:numId="33" w16cid:durableId="677730282">
    <w:abstractNumId w:val="9"/>
  </w:num>
  <w:num w:numId="34" w16cid:durableId="1398821654">
    <w:abstractNumId w:val="11"/>
  </w:num>
  <w:num w:numId="35" w16cid:durableId="1521889581">
    <w:abstractNumId w:val="1"/>
  </w:num>
  <w:num w:numId="36" w16cid:durableId="911696194">
    <w:abstractNumId w:val="18"/>
  </w:num>
  <w:num w:numId="37" w16cid:durableId="1646398894">
    <w:abstractNumId w:val="20"/>
  </w:num>
  <w:num w:numId="38" w16cid:durableId="468321701">
    <w:abstractNumId w:val="34"/>
  </w:num>
  <w:num w:numId="39" w16cid:durableId="970592403">
    <w:abstractNumId w:val="36"/>
  </w:num>
  <w:num w:numId="40" w16cid:durableId="1920941026">
    <w:abstractNumId w:val="39"/>
  </w:num>
  <w:num w:numId="41" w16cid:durableId="157157486">
    <w:abstractNumId w:val="8"/>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577012512">
    <w:abstractNumId w:val="8"/>
  </w:num>
  <w:num w:numId="43" w16cid:durableId="1437024920">
    <w:abstractNumId w:val="38"/>
  </w:num>
  <w:num w:numId="44" w16cid:durableId="10376982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983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26C6"/>
    <w:rsid w:val="000128F0"/>
    <w:rsid w:val="000130D0"/>
    <w:rsid w:val="00016A36"/>
    <w:rsid w:val="00020410"/>
    <w:rsid w:val="000356AD"/>
    <w:rsid w:val="0004021C"/>
    <w:rsid w:val="000546E6"/>
    <w:rsid w:val="0007273A"/>
    <w:rsid w:val="0007780A"/>
    <w:rsid w:val="00094C63"/>
    <w:rsid w:val="000A0D5C"/>
    <w:rsid w:val="000A7E70"/>
    <w:rsid w:val="000B2492"/>
    <w:rsid w:val="000B2C6C"/>
    <w:rsid w:val="000B4075"/>
    <w:rsid w:val="000B6BC6"/>
    <w:rsid w:val="000B71C0"/>
    <w:rsid w:val="000D7B2A"/>
    <w:rsid w:val="000E219B"/>
    <w:rsid w:val="000E4FE1"/>
    <w:rsid w:val="000E6E59"/>
    <w:rsid w:val="000F08D2"/>
    <w:rsid w:val="00103B4F"/>
    <w:rsid w:val="00112040"/>
    <w:rsid w:val="001148BD"/>
    <w:rsid w:val="0012170D"/>
    <w:rsid w:val="00135211"/>
    <w:rsid w:val="00137410"/>
    <w:rsid w:val="0013764F"/>
    <w:rsid w:val="00143586"/>
    <w:rsid w:val="0014362D"/>
    <w:rsid w:val="00153862"/>
    <w:rsid w:val="00153B38"/>
    <w:rsid w:val="00156A32"/>
    <w:rsid w:val="00163B4C"/>
    <w:rsid w:val="00163C31"/>
    <w:rsid w:val="00165C0B"/>
    <w:rsid w:val="001749C2"/>
    <w:rsid w:val="001875AC"/>
    <w:rsid w:val="001A29D8"/>
    <w:rsid w:val="001A660B"/>
    <w:rsid w:val="001B0627"/>
    <w:rsid w:val="001B086C"/>
    <w:rsid w:val="001B1646"/>
    <w:rsid w:val="001C1A6C"/>
    <w:rsid w:val="001C4C9D"/>
    <w:rsid w:val="001C775F"/>
    <w:rsid w:val="001D1621"/>
    <w:rsid w:val="002030FC"/>
    <w:rsid w:val="00207542"/>
    <w:rsid w:val="002120B2"/>
    <w:rsid w:val="00213B81"/>
    <w:rsid w:val="00216691"/>
    <w:rsid w:val="00225210"/>
    <w:rsid w:val="00227C10"/>
    <w:rsid w:val="0023791D"/>
    <w:rsid w:val="0024673C"/>
    <w:rsid w:val="0027330B"/>
    <w:rsid w:val="00274042"/>
    <w:rsid w:val="00275F46"/>
    <w:rsid w:val="002A4D4A"/>
    <w:rsid w:val="002B4010"/>
    <w:rsid w:val="002B5FE7"/>
    <w:rsid w:val="002C0694"/>
    <w:rsid w:val="002D0BF7"/>
    <w:rsid w:val="002D0F72"/>
    <w:rsid w:val="002D6BC2"/>
    <w:rsid w:val="002E449E"/>
    <w:rsid w:val="00306DA7"/>
    <w:rsid w:val="003076DD"/>
    <w:rsid w:val="003107DE"/>
    <w:rsid w:val="003261E2"/>
    <w:rsid w:val="003270A3"/>
    <w:rsid w:val="003275CC"/>
    <w:rsid w:val="00346064"/>
    <w:rsid w:val="003726C6"/>
    <w:rsid w:val="00393CDC"/>
    <w:rsid w:val="0039421D"/>
    <w:rsid w:val="003968F0"/>
    <w:rsid w:val="003C2C79"/>
    <w:rsid w:val="003D7DE7"/>
    <w:rsid w:val="003E0EA0"/>
    <w:rsid w:val="003F268F"/>
    <w:rsid w:val="003F2D41"/>
    <w:rsid w:val="004117AD"/>
    <w:rsid w:val="00415A73"/>
    <w:rsid w:val="00430398"/>
    <w:rsid w:val="00430531"/>
    <w:rsid w:val="00430D8D"/>
    <w:rsid w:val="004310EC"/>
    <w:rsid w:val="00444A47"/>
    <w:rsid w:val="004602E9"/>
    <w:rsid w:val="00487337"/>
    <w:rsid w:val="004A1299"/>
    <w:rsid w:val="004D2212"/>
    <w:rsid w:val="004D37F2"/>
    <w:rsid w:val="004E52F4"/>
    <w:rsid w:val="004F32CC"/>
    <w:rsid w:val="004F35BF"/>
    <w:rsid w:val="004F427D"/>
    <w:rsid w:val="0053382D"/>
    <w:rsid w:val="0053586D"/>
    <w:rsid w:val="00543C45"/>
    <w:rsid w:val="00546117"/>
    <w:rsid w:val="00551832"/>
    <w:rsid w:val="005563DF"/>
    <w:rsid w:val="00566337"/>
    <w:rsid w:val="0057063C"/>
    <w:rsid w:val="00572794"/>
    <w:rsid w:val="0057294B"/>
    <w:rsid w:val="0059252F"/>
    <w:rsid w:val="0059310C"/>
    <w:rsid w:val="00593853"/>
    <w:rsid w:val="005943C1"/>
    <w:rsid w:val="00596774"/>
    <w:rsid w:val="005C5C19"/>
    <w:rsid w:val="005D0863"/>
    <w:rsid w:val="005D0F70"/>
    <w:rsid w:val="005E257B"/>
    <w:rsid w:val="005F7F3D"/>
    <w:rsid w:val="00607121"/>
    <w:rsid w:val="006106DB"/>
    <w:rsid w:val="00616415"/>
    <w:rsid w:val="00625211"/>
    <w:rsid w:val="0062683F"/>
    <w:rsid w:val="00626EA1"/>
    <w:rsid w:val="00634106"/>
    <w:rsid w:val="00637FE7"/>
    <w:rsid w:val="00641E0A"/>
    <w:rsid w:val="0065340F"/>
    <w:rsid w:val="00655802"/>
    <w:rsid w:val="0067017A"/>
    <w:rsid w:val="0068207C"/>
    <w:rsid w:val="00690A5E"/>
    <w:rsid w:val="006966CB"/>
    <w:rsid w:val="006A6B8E"/>
    <w:rsid w:val="006B02DC"/>
    <w:rsid w:val="006D208F"/>
    <w:rsid w:val="006D71A9"/>
    <w:rsid w:val="006E0A74"/>
    <w:rsid w:val="006E37DF"/>
    <w:rsid w:val="006E3A59"/>
    <w:rsid w:val="006E7E62"/>
    <w:rsid w:val="006F1B24"/>
    <w:rsid w:val="007032DE"/>
    <w:rsid w:val="00722C14"/>
    <w:rsid w:val="00735627"/>
    <w:rsid w:val="007424C3"/>
    <w:rsid w:val="007448DD"/>
    <w:rsid w:val="00751B8A"/>
    <w:rsid w:val="007611FC"/>
    <w:rsid w:val="00762290"/>
    <w:rsid w:val="007630D7"/>
    <w:rsid w:val="007636CA"/>
    <w:rsid w:val="007712E0"/>
    <w:rsid w:val="0077496D"/>
    <w:rsid w:val="007757B6"/>
    <w:rsid w:val="00781BC5"/>
    <w:rsid w:val="00796607"/>
    <w:rsid w:val="007C361C"/>
    <w:rsid w:val="007C75AB"/>
    <w:rsid w:val="007C7FC1"/>
    <w:rsid w:val="007D480F"/>
    <w:rsid w:val="007D5B4B"/>
    <w:rsid w:val="007E4140"/>
    <w:rsid w:val="007E59F7"/>
    <w:rsid w:val="0080279E"/>
    <w:rsid w:val="0080527A"/>
    <w:rsid w:val="008106C0"/>
    <w:rsid w:val="00811508"/>
    <w:rsid w:val="00811714"/>
    <w:rsid w:val="00813AE1"/>
    <w:rsid w:val="00814A5A"/>
    <w:rsid w:val="00821C2C"/>
    <w:rsid w:val="00826F5A"/>
    <w:rsid w:val="008301C2"/>
    <w:rsid w:val="00833F62"/>
    <w:rsid w:val="00837FB6"/>
    <w:rsid w:val="008527DE"/>
    <w:rsid w:val="008A73AA"/>
    <w:rsid w:val="008B0C12"/>
    <w:rsid w:val="008B21C4"/>
    <w:rsid w:val="008B77BF"/>
    <w:rsid w:val="008C7D0D"/>
    <w:rsid w:val="008D5CB2"/>
    <w:rsid w:val="008E13A8"/>
    <w:rsid w:val="008E5107"/>
    <w:rsid w:val="008E6B9C"/>
    <w:rsid w:val="00900429"/>
    <w:rsid w:val="00903A7D"/>
    <w:rsid w:val="0090629C"/>
    <w:rsid w:val="00917C2F"/>
    <w:rsid w:val="00934862"/>
    <w:rsid w:val="0093734D"/>
    <w:rsid w:val="00955183"/>
    <w:rsid w:val="009571AF"/>
    <w:rsid w:val="00957A24"/>
    <w:rsid w:val="009601AC"/>
    <w:rsid w:val="0096628E"/>
    <w:rsid w:val="009715EA"/>
    <w:rsid w:val="009812D4"/>
    <w:rsid w:val="009A08E3"/>
    <w:rsid w:val="009A7F31"/>
    <w:rsid w:val="009B138F"/>
    <w:rsid w:val="009B4C34"/>
    <w:rsid w:val="009C2F13"/>
    <w:rsid w:val="009D370B"/>
    <w:rsid w:val="009D5A6B"/>
    <w:rsid w:val="00A123B4"/>
    <w:rsid w:val="00A309DD"/>
    <w:rsid w:val="00A36933"/>
    <w:rsid w:val="00A4034E"/>
    <w:rsid w:val="00A40EC8"/>
    <w:rsid w:val="00A47E5C"/>
    <w:rsid w:val="00A52ADD"/>
    <w:rsid w:val="00A715D7"/>
    <w:rsid w:val="00A72AD0"/>
    <w:rsid w:val="00A837EE"/>
    <w:rsid w:val="00A958A7"/>
    <w:rsid w:val="00AA5696"/>
    <w:rsid w:val="00AC3C49"/>
    <w:rsid w:val="00AC3F7F"/>
    <w:rsid w:val="00AD1C71"/>
    <w:rsid w:val="00AE2FFB"/>
    <w:rsid w:val="00AF237D"/>
    <w:rsid w:val="00AF72B7"/>
    <w:rsid w:val="00B011F2"/>
    <w:rsid w:val="00B11174"/>
    <w:rsid w:val="00B25E45"/>
    <w:rsid w:val="00B3159E"/>
    <w:rsid w:val="00B3226E"/>
    <w:rsid w:val="00B36FC0"/>
    <w:rsid w:val="00B42061"/>
    <w:rsid w:val="00B427E1"/>
    <w:rsid w:val="00B42CEF"/>
    <w:rsid w:val="00B55491"/>
    <w:rsid w:val="00B72D44"/>
    <w:rsid w:val="00B75644"/>
    <w:rsid w:val="00B76F99"/>
    <w:rsid w:val="00B77BD0"/>
    <w:rsid w:val="00B91D67"/>
    <w:rsid w:val="00B93068"/>
    <w:rsid w:val="00B942EA"/>
    <w:rsid w:val="00BB05BE"/>
    <w:rsid w:val="00BB3C0A"/>
    <w:rsid w:val="00BC1B2C"/>
    <w:rsid w:val="00BC2588"/>
    <w:rsid w:val="00BD2379"/>
    <w:rsid w:val="00BF5B76"/>
    <w:rsid w:val="00C23B41"/>
    <w:rsid w:val="00C3238C"/>
    <w:rsid w:val="00C414C8"/>
    <w:rsid w:val="00C4570F"/>
    <w:rsid w:val="00C47FBA"/>
    <w:rsid w:val="00C6100B"/>
    <w:rsid w:val="00C6325A"/>
    <w:rsid w:val="00C704CE"/>
    <w:rsid w:val="00C8004C"/>
    <w:rsid w:val="00C85354"/>
    <w:rsid w:val="00CA3A40"/>
    <w:rsid w:val="00CA4275"/>
    <w:rsid w:val="00CA73AB"/>
    <w:rsid w:val="00CC7F86"/>
    <w:rsid w:val="00CD447F"/>
    <w:rsid w:val="00CF48FE"/>
    <w:rsid w:val="00CF63F5"/>
    <w:rsid w:val="00CF7565"/>
    <w:rsid w:val="00D23FE3"/>
    <w:rsid w:val="00D37B6E"/>
    <w:rsid w:val="00D40F91"/>
    <w:rsid w:val="00D51FE5"/>
    <w:rsid w:val="00D636A5"/>
    <w:rsid w:val="00D66632"/>
    <w:rsid w:val="00D773D0"/>
    <w:rsid w:val="00D80E7F"/>
    <w:rsid w:val="00D8236E"/>
    <w:rsid w:val="00DA0746"/>
    <w:rsid w:val="00DC36C9"/>
    <w:rsid w:val="00DD6FE0"/>
    <w:rsid w:val="00DE3997"/>
    <w:rsid w:val="00DE41F9"/>
    <w:rsid w:val="00DE59AC"/>
    <w:rsid w:val="00DE777D"/>
    <w:rsid w:val="00DF4D76"/>
    <w:rsid w:val="00DF5063"/>
    <w:rsid w:val="00DF713F"/>
    <w:rsid w:val="00E24C04"/>
    <w:rsid w:val="00E30650"/>
    <w:rsid w:val="00E53355"/>
    <w:rsid w:val="00E60206"/>
    <w:rsid w:val="00E64172"/>
    <w:rsid w:val="00E7466C"/>
    <w:rsid w:val="00E74F80"/>
    <w:rsid w:val="00E822EE"/>
    <w:rsid w:val="00E90513"/>
    <w:rsid w:val="00E92C8C"/>
    <w:rsid w:val="00EA1873"/>
    <w:rsid w:val="00EA73EC"/>
    <w:rsid w:val="00EB22D7"/>
    <w:rsid w:val="00EB5002"/>
    <w:rsid w:val="00EC4FD8"/>
    <w:rsid w:val="00ED18AE"/>
    <w:rsid w:val="00ED45E5"/>
    <w:rsid w:val="00ED58EE"/>
    <w:rsid w:val="00EE5ECA"/>
    <w:rsid w:val="00EF23D1"/>
    <w:rsid w:val="00F07FD9"/>
    <w:rsid w:val="00F23E91"/>
    <w:rsid w:val="00F275B4"/>
    <w:rsid w:val="00F33C46"/>
    <w:rsid w:val="00F60277"/>
    <w:rsid w:val="00F61B93"/>
    <w:rsid w:val="00F91D1B"/>
    <w:rsid w:val="00FA339C"/>
    <w:rsid w:val="00FA6363"/>
    <w:rsid w:val="00FC55D3"/>
    <w:rsid w:val="00FD3B72"/>
    <w:rsid w:val="00FF6F0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98305"/>
    <o:shapelayout v:ext="edit">
      <o:idmap v:ext="edit" data="1"/>
    </o:shapelayout>
  </w:shapeDefaults>
  <w:decimalSymbol w:val=","/>
  <w:listSeparator w:val=";"/>
  <w14:docId w14:val="2C9234A1"/>
  <w15:chartTrackingRefBased/>
  <w15:docId w15:val="{FAE06E8D-29F1-4A36-BED8-774A5EEAE9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0" w:unhideWhenUsed="1" w:qFormat="1"/>
    <w:lsdException w:name="heading 3" w:semiHidden="1" w:uiPriority="0" w:unhideWhenUsed="1" w:qFormat="1"/>
    <w:lsdException w:name="heading 4" w:semiHidden="1" w:uiPriority="9" w:unhideWhenUsed="1"/>
    <w:lsdException w:name="heading 5" w:semiHidden="1" w:uiPriority="9"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7"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Atamis tekstai"/>
    <w:qFormat/>
    <w:rsid w:val="00163C31"/>
    <w:rPr>
      <w:rFonts w:ascii="Times New Roman" w:eastAsia="Calibri" w:hAnsi="Times New Roman" w:cs="Times New Roman"/>
      <w:sz w:val="24"/>
      <w:lang w:eastAsia="lt-LT"/>
    </w:rPr>
  </w:style>
  <w:style w:type="paragraph" w:styleId="Heading1">
    <w:name w:val="heading 1"/>
    <w:basedOn w:val="Normal"/>
    <w:next w:val="Normal"/>
    <w:link w:val="Heading1Char"/>
    <w:uiPriority w:val="9"/>
    <w:rsid w:val="00163C3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aliases w:val="u2"/>
    <w:basedOn w:val="Normal"/>
    <w:next w:val="Normal"/>
    <w:link w:val="Heading2Char"/>
    <w:qFormat/>
    <w:rsid w:val="00DD6FE0"/>
    <w:pPr>
      <w:keepNext/>
      <w:overflowPunct w:val="0"/>
      <w:autoSpaceDE w:val="0"/>
      <w:autoSpaceDN w:val="0"/>
      <w:adjustRightInd w:val="0"/>
      <w:spacing w:after="280" w:line="240" w:lineRule="auto"/>
      <w:ind w:right="113" w:firstLine="284"/>
      <w:jc w:val="left"/>
      <w:textAlignment w:val="baseline"/>
      <w:outlineLvl w:val="1"/>
    </w:pPr>
    <w:rPr>
      <w:rFonts w:eastAsia="Times New Roman"/>
      <w:b/>
      <w:bCs/>
      <w:szCs w:val="16"/>
      <w:lang w:val="x-none" w:eastAsia="en-US"/>
    </w:rPr>
  </w:style>
  <w:style w:type="paragraph" w:styleId="Heading3">
    <w:name w:val="heading 3"/>
    <w:basedOn w:val="Normal"/>
    <w:next w:val="Normal"/>
    <w:link w:val="Heading3Char"/>
    <w:qFormat/>
    <w:rsid w:val="00DD6FE0"/>
    <w:pPr>
      <w:keepNext/>
      <w:overflowPunct w:val="0"/>
      <w:autoSpaceDE w:val="0"/>
      <w:autoSpaceDN w:val="0"/>
      <w:adjustRightInd w:val="0"/>
      <w:spacing w:after="240" w:line="240" w:lineRule="auto"/>
      <w:ind w:left="176" w:firstLine="0"/>
      <w:jc w:val="left"/>
      <w:textAlignment w:val="baseline"/>
      <w:outlineLvl w:val="2"/>
    </w:pPr>
    <w:rPr>
      <w:rFonts w:eastAsia="Times New Roman"/>
      <w:b/>
      <w:bCs/>
      <w:szCs w:val="20"/>
      <w:lang w:val="x-none" w:eastAsia="en-US"/>
    </w:rPr>
  </w:style>
  <w:style w:type="paragraph" w:styleId="Heading4">
    <w:name w:val="heading 4"/>
    <w:basedOn w:val="Normal"/>
    <w:next w:val="Normal"/>
    <w:link w:val="Heading4Char"/>
    <w:uiPriority w:val="9"/>
    <w:rsid w:val="00DD6FE0"/>
    <w:pPr>
      <w:keepNext/>
      <w:overflowPunct w:val="0"/>
      <w:autoSpaceDE w:val="0"/>
      <w:autoSpaceDN w:val="0"/>
      <w:adjustRightInd w:val="0"/>
      <w:spacing w:line="240" w:lineRule="auto"/>
      <w:ind w:left="177" w:firstLine="0"/>
      <w:jc w:val="left"/>
      <w:textAlignment w:val="baseline"/>
      <w:outlineLvl w:val="3"/>
    </w:pPr>
    <w:rPr>
      <w:rFonts w:ascii="HelveticaLT" w:eastAsia="Times New Roman" w:hAnsi="HelveticaLT"/>
      <w:b/>
      <w:bCs/>
      <w:sz w:val="18"/>
      <w:szCs w:val="18"/>
      <w:lang w:val="x-none" w:eastAsia="en-US"/>
    </w:rPr>
  </w:style>
  <w:style w:type="paragraph" w:styleId="Heading5">
    <w:name w:val="heading 5"/>
    <w:basedOn w:val="Normal"/>
    <w:next w:val="Normal"/>
    <w:link w:val="Heading5Char"/>
    <w:uiPriority w:val="9"/>
    <w:rsid w:val="00DD6FE0"/>
    <w:pPr>
      <w:keepNext/>
      <w:overflowPunct w:val="0"/>
      <w:autoSpaceDE w:val="0"/>
      <w:autoSpaceDN w:val="0"/>
      <w:adjustRightInd w:val="0"/>
      <w:spacing w:line="240" w:lineRule="auto"/>
      <w:ind w:left="111" w:firstLine="0"/>
      <w:jc w:val="left"/>
      <w:textAlignment w:val="baseline"/>
      <w:outlineLvl w:val="4"/>
    </w:pPr>
    <w:rPr>
      <w:rFonts w:ascii="HelveticaLT" w:eastAsia="Times New Roman" w:hAnsi="HelveticaLT"/>
      <w:b/>
      <w:bCs/>
      <w:sz w:val="20"/>
      <w:szCs w:val="20"/>
      <w:lang w:val="x-none" w:eastAsia="en-US"/>
    </w:rPr>
  </w:style>
  <w:style w:type="paragraph" w:styleId="Heading6">
    <w:name w:val="heading 6"/>
    <w:basedOn w:val="Normal"/>
    <w:next w:val="Normal"/>
    <w:link w:val="Heading6Char"/>
    <w:rsid w:val="00DD6FE0"/>
    <w:pPr>
      <w:suppressAutoHyphens/>
      <w:overflowPunct w:val="0"/>
      <w:autoSpaceDE w:val="0"/>
      <w:spacing w:before="240" w:after="60" w:line="240" w:lineRule="auto"/>
      <w:ind w:firstLine="0"/>
      <w:jc w:val="left"/>
      <w:outlineLvl w:val="5"/>
    </w:pPr>
    <w:rPr>
      <w:rFonts w:eastAsia="Times New Roman"/>
      <w:b/>
      <w:bCs/>
      <w:sz w:val="22"/>
      <w:lang w:val="x-none" w:eastAsia="ar-SA"/>
    </w:rPr>
  </w:style>
  <w:style w:type="paragraph" w:styleId="Heading7">
    <w:name w:val="heading 7"/>
    <w:basedOn w:val="Normal"/>
    <w:next w:val="Normal"/>
    <w:link w:val="Heading7Char"/>
    <w:rsid w:val="00DD6FE0"/>
    <w:pPr>
      <w:overflowPunct w:val="0"/>
      <w:autoSpaceDE w:val="0"/>
      <w:autoSpaceDN w:val="0"/>
      <w:adjustRightInd w:val="0"/>
      <w:spacing w:before="240" w:after="60" w:line="240" w:lineRule="auto"/>
      <w:ind w:firstLine="0"/>
      <w:jc w:val="left"/>
      <w:textAlignment w:val="baseline"/>
      <w:outlineLvl w:val="6"/>
    </w:pPr>
    <w:rPr>
      <w:rFonts w:eastAsia="Times New Roman"/>
      <w:szCs w:val="24"/>
      <w:lang w:val="x-none" w:eastAsia="en-US"/>
    </w:rPr>
  </w:style>
  <w:style w:type="paragraph" w:styleId="Heading8">
    <w:name w:val="heading 8"/>
    <w:basedOn w:val="Normal"/>
    <w:next w:val="Normal"/>
    <w:link w:val="Heading8Char"/>
    <w:rsid w:val="00DD6FE0"/>
    <w:pPr>
      <w:tabs>
        <w:tab w:val="num" w:pos="0"/>
      </w:tabs>
      <w:spacing w:before="240" w:after="60" w:line="270" w:lineRule="atLeast"/>
      <w:ind w:left="4534" w:hanging="708"/>
      <w:jc w:val="left"/>
      <w:outlineLvl w:val="7"/>
    </w:pPr>
    <w:rPr>
      <w:rFonts w:ascii="Arial" w:eastAsia="Times New Roman" w:hAnsi="Arial"/>
      <w:i/>
      <w:sz w:val="23"/>
      <w:szCs w:val="20"/>
      <w:lang w:val="en-GB" w:eastAsia="da-DK"/>
    </w:rPr>
  </w:style>
  <w:style w:type="paragraph" w:styleId="Heading9">
    <w:name w:val="heading 9"/>
    <w:basedOn w:val="Normal"/>
    <w:next w:val="Normal"/>
    <w:link w:val="Heading9Char"/>
    <w:rsid w:val="00DD6FE0"/>
    <w:pPr>
      <w:overflowPunct w:val="0"/>
      <w:autoSpaceDE w:val="0"/>
      <w:autoSpaceDN w:val="0"/>
      <w:adjustRightInd w:val="0"/>
      <w:spacing w:before="240" w:after="60" w:line="240" w:lineRule="auto"/>
      <w:ind w:firstLine="0"/>
      <w:jc w:val="left"/>
      <w:textAlignment w:val="baseline"/>
      <w:outlineLvl w:val="8"/>
    </w:pPr>
    <w:rPr>
      <w:rFonts w:ascii="Cambria" w:eastAsia="Times New Roman" w:hAnsi="Cambria"/>
      <w:sz w:val="22"/>
      <w:lang w:val="x-none"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3C31"/>
    <w:rPr>
      <w:rFonts w:asciiTheme="majorHAnsi" w:eastAsiaTheme="majorEastAsia" w:hAnsiTheme="majorHAnsi" w:cstheme="majorBidi"/>
      <w:color w:val="2F5496" w:themeColor="accent1" w:themeShade="BF"/>
      <w:sz w:val="32"/>
      <w:szCs w:val="32"/>
    </w:rPr>
  </w:style>
  <w:style w:type="paragraph" w:styleId="NoSpacing">
    <w:name w:val="No Spacing"/>
    <w:link w:val="NoSpacingChar"/>
    <w:uiPriority w:val="1"/>
    <w:qFormat/>
    <w:rsid w:val="00163C31"/>
    <w:pPr>
      <w:spacing w:line="240" w:lineRule="auto"/>
    </w:pPr>
  </w:style>
  <w:style w:type="paragraph" w:styleId="ListParagraph">
    <w:name w:val="List Paragraph"/>
    <w:basedOn w:val="Normal"/>
    <w:link w:val="ListParagraphChar"/>
    <w:uiPriority w:val="34"/>
    <w:qFormat/>
    <w:rsid w:val="00163C31"/>
    <w:pPr>
      <w:ind w:left="1296"/>
    </w:pPr>
  </w:style>
  <w:style w:type="character" w:styleId="Strong">
    <w:name w:val="Strong"/>
    <w:uiPriority w:val="99"/>
    <w:rsid w:val="00163C31"/>
    <w:rPr>
      <w:b/>
      <w:bCs/>
    </w:rPr>
  </w:style>
  <w:style w:type="paragraph" w:styleId="Caption">
    <w:name w:val="caption"/>
    <w:aliases w:val="_Dokumento_pavadinimas"/>
    <w:basedOn w:val="Normal"/>
    <w:next w:val="Normal"/>
    <w:link w:val="CaptionChar"/>
    <w:qFormat/>
    <w:rsid w:val="00163C31"/>
    <w:pPr>
      <w:spacing w:before="120" w:after="120"/>
      <w:ind w:firstLine="0"/>
      <w:jc w:val="center"/>
      <w:outlineLvl w:val="0"/>
    </w:pPr>
    <w:rPr>
      <w:rFonts w:eastAsia="Times New Roman"/>
      <w:b/>
      <w:bCs/>
      <w:caps/>
      <w:sz w:val="28"/>
      <w:szCs w:val="20"/>
      <w:lang w:val="sv-SE" w:eastAsia="sv-SE"/>
    </w:rPr>
  </w:style>
  <w:style w:type="paragraph" w:styleId="TOC2">
    <w:name w:val="toc 2"/>
    <w:basedOn w:val="Normal"/>
    <w:next w:val="Normal"/>
    <w:link w:val="TOC2Char"/>
    <w:autoRedefine/>
    <w:uiPriority w:val="39"/>
    <w:rsid w:val="00D40F91"/>
    <w:pPr>
      <w:spacing w:before="120"/>
      <w:ind w:left="240"/>
      <w:jc w:val="left"/>
    </w:pPr>
    <w:rPr>
      <w:rFonts w:asciiTheme="minorHAnsi" w:hAnsiTheme="minorHAnsi" w:cstheme="minorHAnsi"/>
      <w:i/>
      <w:iCs/>
      <w:sz w:val="20"/>
      <w:szCs w:val="20"/>
    </w:rPr>
  </w:style>
  <w:style w:type="paragraph" w:styleId="TOC3">
    <w:name w:val="toc 3"/>
    <w:basedOn w:val="Normal"/>
    <w:next w:val="Normal"/>
    <w:autoRedefine/>
    <w:uiPriority w:val="39"/>
    <w:rsid w:val="001749C2"/>
    <w:pPr>
      <w:ind w:left="480"/>
      <w:jc w:val="left"/>
    </w:pPr>
    <w:rPr>
      <w:rFonts w:asciiTheme="minorHAnsi" w:hAnsiTheme="minorHAnsi" w:cstheme="minorHAnsi"/>
      <w:sz w:val="20"/>
      <w:szCs w:val="20"/>
    </w:rPr>
  </w:style>
  <w:style w:type="paragraph" w:styleId="TOC4">
    <w:name w:val="toc 4"/>
    <w:basedOn w:val="Normal"/>
    <w:next w:val="Normal"/>
    <w:autoRedefine/>
    <w:uiPriority w:val="39"/>
    <w:rsid w:val="00163C31"/>
    <w:pPr>
      <w:ind w:left="720"/>
      <w:jc w:val="left"/>
    </w:pPr>
    <w:rPr>
      <w:rFonts w:asciiTheme="minorHAnsi" w:hAnsiTheme="minorHAnsi" w:cstheme="minorHAnsi"/>
      <w:sz w:val="20"/>
      <w:szCs w:val="20"/>
    </w:rPr>
  </w:style>
  <w:style w:type="paragraph" w:customStyle="1" w:styleId="DestNr">
    <w:name w:val="Dest + Nr"/>
    <w:basedOn w:val="ListParagraph"/>
    <w:link w:val="DestNrChar"/>
    <w:rsid w:val="00163C31"/>
    <w:pPr>
      <w:numPr>
        <w:numId w:val="1"/>
      </w:numPr>
      <w:contextualSpacing/>
    </w:pPr>
    <w:rPr>
      <w:szCs w:val="24"/>
    </w:rPr>
  </w:style>
  <w:style w:type="character" w:customStyle="1" w:styleId="ListParagraphChar">
    <w:name w:val="List Paragraph Char"/>
    <w:basedOn w:val="DefaultParagraphFont"/>
    <w:link w:val="ListParagraph"/>
    <w:uiPriority w:val="34"/>
    <w:rsid w:val="00163C31"/>
    <w:rPr>
      <w:rFonts w:ascii="Times New Roman" w:eastAsia="Calibri" w:hAnsi="Times New Roman" w:cs="Times New Roman"/>
      <w:sz w:val="24"/>
      <w:lang w:eastAsia="lt-LT"/>
    </w:rPr>
  </w:style>
  <w:style w:type="character" w:customStyle="1" w:styleId="DestNrChar">
    <w:name w:val="Dest + Nr Char"/>
    <w:basedOn w:val="ListParagraphChar"/>
    <w:link w:val="DestNr"/>
    <w:rsid w:val="00163C31"/>
    <w:rPr>
      <w:rFonts w:ascii="Times New Roman" w:eastAsia="Calibri" w:hAnsi="Times New Roman" w:cs="Times New Roman"/>
      <w:sz w:val="24"/>
      <w:szCs w:val="24"/>
      <w:lang w:eastAsia="lt-LT"/>
    </w:rPr>
  </w:style>
  <w:style w:type="paragraph" w:customStyle="1" w:styleId="Antrat3VS">
    <w:name w:val="Antraštė 3_VS"/>
    <w:basedOn w:val="Antrat2VS"/>
    <w:qFormat/>
    <w:rsid w:val="00163C31"/>
    <w:pPr>
      <w:numPr>
        <w:ilvl w:val="1"/>
      </w:numPr>
      <w:outlineLvl w:val="2"/>
    </w:pPr>
    <w:rPr>
      <w:caps w:val="0"/>
    </w:rPr>
  </w:style>
  <w:style w:type="paragraph" w:customStyle="1" w:styleId="Antrat2VS">
    <w:name w:val="Antraštė 2_VS"/>
    <w:basedOn w:val="Caption"/>
    <w:link w:val="Antrat2VSDiagrama"/>
    <w:qFormat/>
    <w:rsid w:val="00163C31"/>
    <w:pPr>
      <w:numPr>
        <w:numId w:val="2"/>
      </w:numPr>
      <w:spacing w:before="240" w:after="240"/>
      <w:jc w:val="left"/>
      <w:outlineLvl w:val="1"/>
    </w:pPr>
    <w:rPr>
      <w:sz w:val="24"/>
    </w:rPr>
  </w:style>
  <w:style w:type="paragraph" w:customStyle="1" w:styleId="PastaripospavVS">
    <w:name w:val="Pastaripos pav. VS"/>
    <w:basedOn w:val="Normal"/>
    <w:rsid w:val="00163C31"/>
    <w:pPr>
      <w:spacing w:before="120" w:line="276" w:lineRule="auto"/>
      <w:ind w:firstLine="720"/>
    </w:pPr>
    <w:rPr>
      <w:b/>
    </w:rPr>
  </w:style>
  <w:style w:type="character" w:customStyle="1" w:styleId="CaptionChar">
    <w:name w:val="Caption Char"/>
    <w:aliases w:val="_Dokumento_pavadinimas Char"/>
    <w:basedOn w:val="DefaultParagraphFont"/>
    <w:link w:val="Caption"/>
    <w:rsid w:val="00163C31"/>
    <w:rPr>
      <w:rFonts w:ascii="Times New Roman" w:eastAsia="Times New Roman" w:hAnsi="Times New Roman" w:cs="Times New Roman"/>
      <w:b/>
      <w:bCs/>
      <w:caps/>
      <w:sz w:val="28"/>
      <w:szCs w:val="20"/>
      <w:lang w:val="sv-SE" w:eastAsia="sv-SE"/>
    </w:rPr>
  </w:style>
  <w:style w:type="character" w:customStyle="1" w:styleId="Antrat2VSDiagrama">
    <w:name w:val="Antraštė 2_VS Diagrama"/>
    <w:basedOn w:val="CaptionChar"/>
    <w:link w:val="Antrat2VS"/>
    <w:rsid w:val="00163C31"/>
    <w:rPr>
      <w:rFonts w:ascii="Times New Roman" w:eastAsia="Times New Roman" w:hAnsi="Times New Roman" w:cs="Times New Roman"/>
      <w:b/>
      <w:bCs/>
      <w:caps/>
      <w:sz w:val="24"/>
      <w:szCs w:val="20"/>
      <w:lang w:val="sv-SE" w:eastAsia="sv-SE"/>
    </w:rPr>
  </w:style>
  <w:style w:type="paragraph" w:customStyle="1" w:styleId="Antrat4VS">
    <w:name w:val="Antraštė 4_VS"/>
    <w:basedOn w:val="Antrat3VS"/>
    <w:qFormat/>
    <w:rsid w:val="00163C31"/>
    <w:pPr>
      <w:numPr>
        <w:ilvl w:val="2"/>
      </w:numPr>
      <w:spacing w:before="120" w:after="120"/>
      <w:outlineLvl w:val="3"/>
    </w:pPr>
  </w:style>
  <w:style w:type="paragraph" w:customStyle="1" w:styleId="SraasVS">
    <w:name w:val="Sąrašas_VS"/>
    <w:basedOn w:val="DestNr"/>
    <w:link w:val="SraasVSDiagrama"/>
    <w:rsid w:val="00163C31"/>
    <w:rPr>
      <w:shd w:val="clear" w:color="auto" w:fill="FFFFFF"/>
    </w:rPr>
  </w:style>
  <w:style w:type="paragraph" w:customStyle="1" w:styleId="Temos">
    <w:name w:val="Temos"/>
    <w:basedOn w:val="BodyText"/>
    <w:autoRedefine/>
    <w:rsid w:val="00163C31"/>
    <w:pPr>
      <w:tabs>
        <w:tab w:val="left" w:pos="0"/>
      </w:tabs>
      <w:overflowPunct w:val="0"/>
      <w:autoSpaceDE w:val="0"/>
      <w:autoSpaceDN w:val="0"/>
      <w:adjustRightInd w:val="0"/>
      <w:spacing w:before="240" w:line="276" w:lineRule="auto"/>
      <w:ind w:firstLine="0"/>
      <w:textAlignment w:val="baseline"/>
    </w:pPr>
    <w:rPr>
      <w:color w:val="000000"/>
      <w:szCs w:val="24"/>
      <w:lang w:eastAsia="en-US"/>
    </w:rPr>
  </w:style>
  <w:style w:type="character" w:customStyle="1" w:styleId="SraasVSDiagrama">
    <w:name w:val="Sąrašas_VS Diagrama"/>
    <w:basedOn w:val="DestNrChar"/>
    <w:link w:val="SraasVS"/>
    <w:rsid w:val="00163C31"/>
    <w:rPr>
      <w:rFonts w:ascii="Times New Roman" w:eastAsia="Calibri" w:hAnsi="Times New Roman" w:cs="Times New Roman"/>
      <w:sz w:val="24"/>
      <w:szCs w:val="24"/>
      <w:lang w:eastAsia="lt-LT"/>
    </w:rPr>
  </w:style>
  <w:style w:type="paragraph" w:styleId="BodyText">
    <w:name w:val="Body Text"/>
    <w:aliases w:val="Body Text Char1,Body Text Char Char,Pagrindinis tekstas Diagrama,Body Text Char1 Diagrama,Body Text Char Char Diagrama"/>
    <w:basedOn w:val="Normal"/>
    <w:link w:val="BodyTextChar"/>
    <w:unhideWhenUsed/>
    <w:rsid w:val="00163C31"/>
    <w:pPr>
      <w:spacing w:after="120"/>
    </w:pPr>
  </w:style>
  <w:style w:type="character" w:customStyle="1" w:styleId="BodyTextChar">
    <w:name w:val="Body Text Char"/>
    <w:aliases w:val="Body Text Char1 Char1,Body Text Char Char Char1,Pagrindinis tekstas Diagrama Char,Body Text Char1 Diagrama Char,Body Text Char Char Diagrama Char"/>
    <w:basedOn w:val="DefaultParagraphFont"/>
    <w:link w:val="BodyText"/>
    <w:rsid w:val="00163C31"/>
    <w:rPr>
      <w:rFonts w:ascii="Times New Roman" w:eastAsia="Calibri" w:hAnsi="Times New Roman" w:cs="Times New Roman"/>
      <w:sz w:val="24"/>
      <w:lang w:eastAsia="lt-LT"/>
    </w:rPr>
  </w:style>
  <w:style w:type="paragraph" w:styleId="Header">
    <w:name w:val="header"/>
    <w:basedOn w:val="Normal"/>
    <w:link w:val="HeaderChar"/>
    <w:uiPriority w:val="99"/>
    <w:unhideWhenUsed/>
    <w:rsid w:val="00163C31"/>
    <w:pPr>
      <w:tabs>
        <w:tab w:val="center" w:pos="4819"/>
        <w:tab w:val="right" w:pos="9638"/>
      </w:tabs>
    </w:pPr>
  </w:style>
  <w:style w:type="character" w:customStyle="1" w:styleId="HeaderChar">
    <w:name w:val="Header Char"/>
    <w:basedOn w:val="DefaultParagraphFont"/>
    <w:link w:val="Header"/>
    <w:uiPriority w:val="99"/>
    <w:rsid w:val="00163C31"/>
    <w:rPr>
      <w:rFonts w:ascii="Times New Roman" w:eastAsia="Calibri" w:hAnsi="Times New Roman" w:cs="Times New Roman"/>
      <w:sz w:val="24"/>
      <w:lang w:eastAsia="lt-LT"/>
    </w:rPr>
  </w:style>
  <w:style w:type="paragraph" w:styleId="Footer">
    <w:name w:val="footer"/>
    <w:aliases w:val="Štampai"/>
    <w:basedOn w:val="Normal"/>
    <w:link w:val="FooterChar"/>
    <w:uiPriority w:val="99"/>
    <w:unhideWhenUsed/>
    <w:rsid w:val="00163C31"/>
    <w:pPr>
      <w:tabs>
        <w:tab w:val="center" w:pos="4819"/>
        <w:tab w:val="right" w:pos="9638"/>
      </w:tabs>
    </w:pPr>
  </w:style>
  <w:style w:type="character" w:customStyle="1" w:styleId="FooterChar">
    <w:name w:val="Footer Char"/>
    <w:aliases w:val="Štampai Char"/>
    <w:basedOn w:val="DefaultParagraphFont"/>
    <w:link w:val="Footer"/>
    <w:uiPriority w:val="99"/>
    <w:rsid w:val="00163C31"/>
    <w:rPr>
      <w:rFonts w:ascii="Times New Roman" w:eastAsia="Calibri" w:hAnsi="Times New Roman" w:cs="Times New Roman"/>
      <w:sz w:val="24"/>
      <w:lang w:eastAsia="lt-LT"/>
    </w:rPr>
  </w:style>
  <w:style w:type="paragraph" w:customStyle="1" w:styleId="Letnels">
    <w:name w:val="Letnelės"/>
    <w:basedOn w:val="Normal"/>
    <w:link w:val="LetnelsChar"/>
    <w:qFormat/>
    <w:rsid w:val="001749C2"/>
    <w:pPr>
      <w:ind w:firstLine="0"/>
    </w:pPr>
    <w:rPr>
      <w:sz w:val="22"/>
    </w:rPr>
  </w:style>
  <w:style w:type="paragraph" w:customStyle="1" w:styleId="Turinys">
    <w:name w:val="Turinys"/>
    <w:basedOn w:val="TOC2"/>
    <w:link w:val="TurinysChar"/>
    <w:qFormat/>
    <w:rsid w:val="001749C2"/>
    <w:pPr>
      <w:ind w:left="198"/>
    </w:pPr>
    <w:rPr>
      <w:noProof/>
    </w:rPr>
  </w:style>
  <w:style w:type="character" w:customStyle="1" w:styleId="LetnelsChar">
    <w:name w:val="Letnelės Char"/>
    <w:basedOn w:val="DefaultParagraphFont"/>
    <w:link w:val="Letnels"/>
    <w:rsid w:val="001749C2"/>
    <w:rPr>
      <w:rFonts w:ascii="Times New Roman" w:eastAsia="Calibri" w:hAnsi="Times New Roman" w:cs="Times New Roman"/>
      <w:lang w:eastAsia="lt-LT"/>
    </w:rPr>
  </w:style>
  <w:style w:type="character" w:styleId="Hyperlink">
    <w:name w:val="Hyperlink"/>
    <w:basedOn w:val="DefaultParagraphFont"/>
    <w:uiPriority w:val="99"/>
    <w:unhideWhenUsed/>
    <w:rsid w:val="001749C2"/>
    <w:rPr>
      <w:color w:val="0563C1" w:themeColor="hyperlink"/>
      <w:u w:val="single"/>
    </w:rPr>
  </w:style>
  <w:style w:type="character" w:customStyle="1" w:styleId="TOC2Char">
    <w:name w:val="TOC 2 Char"/>
    <w:basedOn w:val="DefaultParagraphFont"/>
    <w:link w:val="TOC2"/>
    <w:uiPriority w:val="39"/>
    <w:rsid w:val="00D40F91"/>
    <w:rPr>
      <w:rFonts w:eastAsia="Calibri" w:cstheme="minorHAnsi"/>
      <w:i/>
      <w:iCs/>
      <w:sz w:val="20"/>
      <w:szCs w:val="20"/>
      <w:lang w:eastAsia="lt-LT"/>
    </w:rPr>
  </w:style>
  <w:style w:type="character" w:customStyle="1" w:styleId="TurinysChar">
    <w:name w:val="Turinys Char"/>
    <w:basedOn w:val="TOC2Char"/>
    <w:link w:val="Turinys"/>
    <w:rsid w:val="001749C2"/>
    <w:rPr>
      <w:rFonts w:ascii="Times New Roman" w:eastAsia="Times New Roman" w:hAnsi="Times New Roman" w:cs="Times New Roman"/>
      <w:i/>
      <w:iCs/>
      <w:noProof/>
      <w:sz w:val="20"/>
      <w:szCs w:val="20"/>
      <w:lang w:eastAsia="ar-SA"/>
    </w:rPr>
  </w:style>
  <w:style w:type="paragraph" w:styleId="TOC1">
    <w:name w:val="toc 1"/>
    <w:basedOn w:val="Normal"/>
    <w:next w:val="Normal"/>
    <w:autoRedefine/>
    <w:uiPriority w:val="39"/>
    <w:unhideWhenUsed/>
    <w:rsid w:val="004D37F2"/>
    <w:pPr>
      <w:spacing w:before="240" w:after="120"/>
      <w:jc w:val="left"/>
    </w:pPr>
    <w:rPr>
      <w:rFonts w:asciiTheme="minorHAnsi" w:hAnsiTheme="minorHAnsi" w:cstheme="minorHAnsi"/>
      <w:b/>
      <w:bCs/>
      <w:sz w:val="20"/>
      <w:szCs w:val="20"/>
    </w:rPr>
  </w:style>
  <w:style w:type="character" w:styleId="PlaceholderText">
    <w:name w:val="Placeholder Text"/>
    <w:basedOn w:val="DefaultParagraphFont"/>
    <w:uiPriority w:val="99"/>
    <w:semiHidden/>
    <w:rsid w:val="006F1B24"/>
    <w:rPr>
      <w:color w:val="808080"/>
    </w:rPr>
  </w:style>
  <w:style w:type="paragraph" w:customStyle="1" w:styleId="Atamisstampas">
    <w:name w:val="Atamis_stampas"/>
    <w:basedOn w:val="Footer"/>
    <w:link w:val="AtamisstampasChar"/>
    <w:qFormat/>
    <w:rsid w:val="004E52F4"/>
    <w:pPr>
      <w:spacing w:line="240" w:lineRule="auto"/>
      <w:ind w:firstLine="0"/>
    </w:pPr>
    <w:rPr>
      <w:bCs/>
      <w:sz w:val="20"/>
      <w:szCs w:val="20"/>
    </w:rPr>
  </w:style>
  <w:style w:type="character" w:customStyle="1" w:styleId="Mention1">
    <w:name w:val="Mention1"/>
    <w:basedOn w:val="DefaultParagraphFont"/>
    <w:uiPriority w:val="99"/>
    <w:semiHidden/>
    <w:unhideWhenUsed/>
    <w:rsid w:val="000B4075"/>
    <w:rPr>
      <w:color w:val="2B579A"/>
      <w:shd w:val="clear" w:color="auto" w:fill="E6E6E6"/>
    </w:rPr>
  </w:style>
  <w:style w:type="character" w:customStyle="1" w:styleId="AtamisstampasChar">
    <w:name w:val="Atamis_stampas Char"/>
    <w:basedOn w:val="FooterChar"/>
    <w:link w:val="Atamisstampas"/>
    <w:rsid w:val="004E52F4"/>
    <w:rPr>
      <w:rFonts w:ascii="Times New Roman" w:eastAsia="Calibri" w:hAnsi="Times New Roman" w:cs="Times New Roman"/>
      <w:bCs/>
      <w:sz w:val="20"/>
      <w:szCs w:val="20"/>
      <w:lang w:eastAsia="lt-LT"/>
    </w:rPr>
  </w:style>
  <w:style w:type="paragraph" w:customStyle="1" w:styleId="Numeris">
    <w:name w:val="Numeris"/>
    <w:basedOn w:val="Atamisstampas"/>
    <w:link w:val="NumerisChar"/>
    <w:rsid w:val="000B4075"/>
    <w:rPr>
      <w:color w:val="000000"/>
    </w:rPr>
  </w:style>
  <w:style w:type="character" w:customStyle="1" w:styleId="NumerisChar">
    <w:name w:val="Numeris Char"/>
    <w:basedOn w:val="AtamisstampasChar"/>
    <w:link w:val="Numeris"/>
    <w:rsid w:val="000B4075"/>
    <w:rPr>
      <w:rFonts w:ascii="Times New Roman" w:eastAsia="Calibri" w:hAnsi="Times New Roman" w:cs="Times New Roman"/>
      <w:bCs/>
      <w:color w:val="000000"/>
      <w:sz w:val="20"/>
      <w:szCs w:val="20"/>
      <w:lang w:eastAsia="lt-LT"/>
    </w:rPr>
  </w:style>
  <w:style w:type="paragraph" w:styleId="TOCHeading">
    <w:name w:val="TOC Heading"/>
    <w:basedOn w:val="Heading1"/>
    <w:next w:val="Normal"/>
    <w:uiPriority w:val="39"/>
    <w:unhideWhenUsed/>
    <w:qFormat/>
    <w:rsid w:val="004D37F2"/>
    <w:pPr>
      <w:spacing w:line="259" w:lineRule="auto"/>
      <w:ind w:firstLine="0"/>
      <w:jc w:val="left"/>
      <w:outlineLvl w:val="9"/>
    </w:pPr>
    <w:rPr>
      <w:lang w:val="en-US" w:eastAsia="en-US"/>
    </w:rPr>
  </w:style>
  <w:style w:type="character" w:customStyle="1" w:styleId="Heading2Char">
    <w:name w:val="Heading 2 Char"/>
    <w:aliases w:val="u2 Char"/>
    <w:basedOn w:val="DefaultParagraphFont"/>
    <w:link w:val="Heading2"/>
    <w:rsid w:val="00DD6FE0"/>
    <w:rPr>
      <w:rFonts w:ascii="Times New Roman" w:eastAsia="Times New Roman" w:hAnsi="Times New Roman" w:cs="Times New Roman"/>
      <w:b/>
      <w:bCs/>
      <w:sz w:val="24"/>
      <w:szCs w:val="16"/>
      <w:lang w:val="x-none"/>
    </w:rPr>
  </w:style>
  <w:style w:type="character" w:customStyle="1" w:styleId="Heading3Char">
    <w:name w:val="Heading 3 Char"/>
    <w:basedOn w:val="DefaultParagraphFont"/>
    <w:link w:val="Heading3"/>
    <w:rsid w:val="00DD6FE0"/>
    <w:rPr>
      <w:rFonts w:ascii="Times New Roman" w:eastAsia="Times New Roman" w:hAnsi="Times New Roman" w:cs="Times New Roman"/>
      <w:b/>
      <w:bCs/>
      <w:sz w:val="24"/>
      <w:szCs w:val="20"/>
      <w:lang w:val="x-none"/>
    </w:rPr>
  </w:style>
  <w:style w:type="character" w:customStyle="1" w:styleId="Heading4Char">
    <w:name w:val="Heading 4 Char"/>
    <w:basedOn w:val="DefaultParagraphFont"/>
    <w:link w:val="Heading4"/>
    <w:uiPriority w:val="9"/>
    <w:rsid w:val="00DD6FE0"/>
    <w:rPr>
      <w:rFonts w:ascii="HelveticaLT" w:eastAsia="Times New Roman" w:hAnsi="HelveticaLT" w:cs="Times New Roman"/>
      <w:b/>
      <w:bCs/>
      <w:sz w:val="18"/>
      <w:szCs w:val="18"/>
      <w:lang w:val="x-none"/>
    </w:rPr>
  </w:style>
  <w:style w:type="character" w:customStyle="1" w:styleId="Heading5Char">
    <w:name w:val="Heading 5 Char"/>
    <w:basedOn w:val="DefaultParagraphFont"/>
    <w:link w:val="Heading5"/>
    <w:uiPriority w:val="9"/>
    <w:rsid w:val="00DD6FE0"/>
    <w:rPr>
      <w:rFonts w:ascii="HelveticaLT" w:eastAsia="Times New Roman" w:hAnsi="HelveticaLT" w:cs="Times New Roman"/>
      <w:b/>
      <w:bCs/>
      <w:sz w:val="20"/>
      <w:szCs w:val="20"/>
      <w:lang w:val="x-none"/>
    </w:rPr>
  </w:style>
  <w:style w:type="character" w:customStyle="1" w:styleId="Heading6Char">
    <w:name w:val="Heading 6 Char"/>
    <w:basedOn w:val="DefaultParagraphFont"/>
    <w:link w:val="Heading6"/>
    <w:rsid w:val="00DD6FE0"/>
    <w:rPr>
      <w:rFonts w:ascii="Times New Roman" w:eastAsia="Times New Roman" w:hAnsi="Times New Roman" w:cs="Times New Roman"/>
      <w:b/>
      <w:bCs/>
      <w:lang w:val="x-none" w:eastAsia="ar-SA"/>
    </w:rPr>
  </w:style>
  <w:style w:type="character" w:customStyle="1" w:styleId="Heading7Char">
    <w:name w:val="Heading 7 Char"/>
    <w:basedOn w:val="DefaultParagraphFont"/>
    <w:link w:val="Heading7"/>
    <w:rsid w:val="00DD6FE0"/>
    <w:rPr>
      <w:rFonts w:ascii="Times New Roman" w:eastAsia="Times New Roman" w:hAnsi="Times New Roman" w:cs="Times New Roman"/>
      <w:sz w:val="24"/>
      <w:szCs w:val="24"/>
      <w:lang w:val="x-none"/>
    </w:rPr>
  </w:style>
  <w:style w:type="character" w:customStyle="1" w:styleId="Heading8Char">
    <w:name w:val="Heading 8 Char"/>
    <w:basedOn w:val="DefaultParagraphFont"/>
    <w:link w:val="Heading8"/>
    <w:rsid w:val="00DD6FE0"/>
    <w:rPr>
      <w:rFonts w:ascii="Arial" w:eastAsia="Times New Roman" w:hAnsi="Arial" w:cs="Times New Roman"/>
      <w:i/>
      <w:sz w:val="23"/>
      <w:szCs w:val="20"/>
      <w:lang w:val="en-GB" w:eastAsia="da-DK"/>
    </w:rPr>
  </w:style>
  <w:style w:type="character" w:customStyle="1" w:styleId="Heading9Char">
    <w:name w:val="Heading 9 Char"/>
    <w:basedOn w:val="DefaultParagraphFont"/>
    <w:link w:val="Heading9"/>
    <w:rsid w:val="00DD6FE0"/>
    <w:rPr>
      <w:rFonts w:ascii="Cambria" w:eastAsia="Times New Roman" w:hAnsi="Cambria" w:cs="Times New Roman"/>
      <w:lang w:val="x-none"/>
    </w:rPr>
  </w:style>
  <w:style w:type="character" w:styleId="PageNumber">
    <w:name w:val="page number"/>
    <w:basedOn w:val="DefaultParagraphFont"/>
    <w:rsid w:val="00DD6FE0"/>
  </w:style>
  <w:style w:type="table" w:styleId="TableGrid">
    <w:name w:val="Table Grid"/>
    <w:basedOn w:val="TableNormal"/>
    <w:uiPriority w:val="59"/>
    <w:rsid w:val="00DD6FE0"/>
    <w:pPr>
      <w:widowControl w:val="0"/>
      <w:spacing w:line="240" w:lineRule="auto"/>
      <w:ind w:firstLine="0"/>
      <w:jc w:val="left"/>
    </w:pPr>
    <w:rPr>
      <w:rFonts w:ascii="Times New Roman" w:eastAsia="Times New Roman" w:hAnsi="Times New Roman" w:cs="Times New Roman"/>
      <w:sz w:val="20"/>
      <w:szCs w:val="20"/>
      <w:lang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basedOn w:val="Normal"/>
    <w:rsid w:val="00DD6FE0"/>
    <w:pPr>
      <w:widowControl w:val="0"/>
      <w:suppressAutoHyphens/>
      <w:spacing w:line="240" w:lineRule="auto"/>
      <w:ind w:firstLine="0"/>
      <w:jc w:val="left"/>
    </w:pPr>
    <w:rPr>
      <w:rFonts w:eastAsia="HG Mincho Light J"/>
      <w:szCs w:val="20"/>
    </w:rPr>
  </w:style>
  <w:style w:type="paragraph" w:customStyle="1" w:styleId="BodyText1">
    <w:name w:val="Body Text1"/>
    <w:basedOn w:val="Normal"/>
    <w:rsid w:val="00DD6FE0"/>
    <w:pPr>
      <w:widowControl w:val="0"/>
      <w:spacing w:line="240" w:lineRule="auto"/>
      <w:ind w:firstLine="312"/>
    </w:pPr>
    <w:rPr>
      <w:rFonts w:ascii="TimesLT" w:eastAsia="Times New Roman" w:hAnsi="TimesLT"/>
      <w:sz w:val="20"/>
      <w:szCs w:val="20"/>
      <w:lang w:eastAsia="en-US"/>
    </w:rPr>
  </w:style>
  <w:style w:type="paragraph" w:styleId="NormalWeb">
    <w:name w:val="Normal (Web)"/>
    <w:basedOn w:val="Normal"/>
    <w:uiPriority w:val="99"/>
    <w:rsid w:val="00DD6FE0"/>
    <w:pPr>
      <w:spacing w:line="240" w:lineRule="auto"/>
      <w:ind w:firstLine="0"/>
      <w:jc w:val="left"/>
    </w:pPr>
    <w:rPr>
      <w:rFonts w:eastAsia="Times New Roman"/>
      <w:szCs w:val="24"/>
    </w:rPr>
  </w:style>
  <w:style w:type="paragraph" w:customStyle="1" w:styleId="Style1">
    <w:name w:val="Style 1"/>
    <w:basedOn w:val="Normal"/>
    <w:rsid w:val="00DD6FE0"/>
    <w:pPr>
      <w:widowControl w:val="0"/>
      <w:autoSpaceDE w:val="0"/>
      <w:autoSpaceDN w:val="0"/>
      <w:spacing w:line="384" w:lineRule="atLeast"/>
      <w:ind w:left="72" w:firstLine="0"/>
      <w:jc w:val="left"/>
    </w:pPr>
    <w:rPr>
      <w:rFonts w:eastAsia="Times New Roman"/>
      <w:szCs w:val="24"/>
      <w:lang w:eastAsia="en-GB"/>
    </w:rPr>
  </w:style>
  <w:style w:type="paragraph" w:styleId="Title">
    <w:name w:val="Title"/>
    <w:basedOn w:val="Normal"/>
    <w:link w:val="TitleChar"/>
    <w:rsid w:val="00DD6FE0"/>
    <w:pPr>
      <w:widowControl w:val="0"/>
      <w:spacing w:line="240" w:lineRule="auto"/>
      <w:ind w:firstLine="0"/>
      <w:jc w:val="center"/>
    </w:pPr>
    <w:rPr>
      <w:rFonts w:ascii="Arial Black" w:eastAsia="Times New Roman" w:hAnsi="Arial Black"/>
      <w:szCs w:val="20"/>
      <w:lang w:val="x-none" w:eastAsia="x-none"/>
    </w:rPr>
  </w:style>
  <w:style w:type="character" w:customStyle="1" w:styleId="TitleChar">
    <w:name w:val="Title Char"/>
    <w:basedOn w:val="DefaultParagraphFont"/>
    <w:link w:val="Title"/>
    <w:rsid w:val="00DD6FE0"/>
    <w:rPr>
      <w:rFonts w:ascii="Arial Black" w:eastAsia="Times New Roman" w:hAnsi="Arial Black" w:cs="Times New Roman"/>
      <w:sz w:val="24"/>
      <w:szCs w:val="20"/>
      <w:lang w:val="x-none" w:eastAsia="x-none"/>
    </w:rPr>
  </w:style>
  <w:style w:type="paragraph" w:customStyle="1" w:styleId="TableStyle">
    <w:name w:val="Table Style"/>
    <w:basedOn w:val="Normal"/>
    <w:rsid w:val="00DD6FE0"/>
    <w:pPr>
      <w:widowControl w:val="0"/>
      <w:spacing w:line="240" w:lineRule="auto"/>
      <w:ind w:firstLine="0"/>
      <w:jc w:val="left"/>
    </w:pPr>
    <w:rPr>
      <w:rFonts w:eastAsia="Times New Roman"/>
      <w:sz w:val="20"/>
      <w:szCs w:val="20"/>
    </w:rPr>
  </w:style>
  <w:style w:type="paragraph" w:styleId="BodyText2">
    <w:name w:val="Body Text 2"/>
    <w:basedOn w:val="Normal"/>
    <w:link w:val="BodyText2Char"/>
    <w:rsid w:val="00DD6FE0"/>
    <w:pPr>
      <w:spacing w:after="120" w:line="480" w:lineRule="auto"/>
      <w:ind w:firstLine="0"/>
      <w:jc w:val="left"/>
    </w:pPr>
    <w:rPr>
      <w:rFonts w:eastAsia="Times New Roman"/>
      <w:sz w:val="20"/>
      <w:szCs w:val="20"/>
      <w:lang w:val="en-AU" w:eastAsia="en-US"/>
    </w:rPr>
  </w:style>
  <w:style w:type="character" w:customStyle="1" w:styleId="BodyText2Char">
    <w:name w:val="Body Text 2 Char"/>
    <w:basedOn w:val="DefaultParagraphFont"/>
    <w:link w:val="BodyText2"/>
    <w:rsid w:val="00DD6FE0"/>
    <w:rPr>
      <w:rFonts w:ascii="Times New Roman" w:eastAsia="Times New Roman" w:hAnsi="Times New Roman" w:cs="Times New Roman"/>
      <w:sz w:val="20"/>
      <w:szCs w:val="20"/>
      <w:lang w:val="en-AU"/>
    </w:rPr>
  </w:style>
  <w:style w:type="paragraph" w:styleId="BodyTextIndent">
    <w:name w:val="Body Text Indent"/>
    <w:basedOn w:val="Normal"/>
    <w:link w:val="BodyTextIndentChar"/>
    <w:rsid w:val="00DD6FE0"/>
    <w:pPr>
      <w:spacing w:after="120" w:line="240" w:lineRule="auto"/>
      <w:ind w:left="360" w:firstLine="0"/>
      <w:jc w:val="left"/>
    </w:pPr>
    <w:rPr>
      <w:rFonts w:eastAsia="Times New Roman"/>
      <w:noProof/>
      <w:szCs w:val="24"/>
      <w:lang w:val="x-none" w:eastAsia="en-US"/>
    </w:rPr>
  </w:style>
  <w:style w:type="character" w:customStyle="1" w:styleId="BodyTextIndentChar">
    <w:name w:val="Body Text Indent Char"/>
    <w:basedOn w:val="DefaultParagraphFont"/>
    <w:link w:val="BodyTextIndent"/>
    <w:rsid w:val="00DD6FE0"/>
    <w:rPr>
      <w:rFonts w:ascii="Times New Roman" w:eastAsia="Times New Roman" w:hAnsi="Times New Roman" w:cs="Times New Roman"/>
      <w:noProof/>
      <w:sz w:val="24"/>
      <w:szCs w:val="24"/>
      <w:lang w:val="x-none"/>
    </w:rPr>
  </w:style>
  <w:style w:type="paragraph" w:styleId="BalloonText">
    <w:name w:val="Balloon Text"/>
    <w:basedOn w:val="Normal"/>
    <w:link w:val="BalloonTextChar"/>
    <w:uiPriority w:val="99"/>
    <w:semiHidden/>
    <w:rsid w:val="00DD6FE0"/>
    <w:pPr>
      <w:suppressAutoHyphens/>
      <w:overflowPunct w:val="0"/>
      <w:autoSpaceDE w:val="0"/>
      <w:spacing w:line="240" w:lineRule="auto"/>
      <w:ind w:firstLine="0"/>
      <w:jc w:val="left"/>
    </w:pPr>
    <w:rPr>
      <w:rFonts w:ascii="Tahoma" w:eastAsia="Times New Roman" w:hAnsi="Tahoma"/>
      <w:sz w:val="16"/>
      <w:szCs w:val="16"/>
      <w:lang w:val="x-none" w:eastAsia="ar-SA"/>
    </w:rPr>
  </w:style>
  <w:style w:type="character" w:customStyle="1" w:styleId="BalloonTextChar">
    <w:name w:val="Balloon Text Char"/>
    <w:basedOn w:val="DefaultParagraphFont"/>
    <w:link w:val="BalloonText"/>
    <w:uiPriority w:val="99"/>
    <w:semiHidden/>
    <w:rsid w:val="00DD6FE0"/>
    <w:rPr>
      <w:rFonts w:ascii="Tahoma" w:eastAsia="Times New Roman" w:hAnsi="Tahoma" w:cs="Times New Roman"/>
      <w:sz w:val="16"/>
      <w:szCs w:val="16"/>
      <w:lang w:val="x-none" w:eastAsia="ar-SA"/>
    </w:rPr>
  </w:style>
  <w:style w:type="paragraph" w:customStyle="1" w:styleId="BodyText0">
    <w:name w:val="Body Text~~"/>
    <w:basedOn w:val="Normal"/>
    <w:rsid w:val="00DD6FE0"/>
    <w:pPr>
      <w:widowControl w:val="0"/>
      <w:suppressAutoHyphens/>
      <w:spacing w:line="240" w:lineRule="auto"/>
      <w:ind w:firstLine="0"/>
    </w:pPr>
    <w:rPr>
      <w:rFonts w:ascii="Arial" w:eastAsia="SimSun" w:hAnsi="Arial"/>
      <w:sz w:val="22"/>
      <w:szCs w:val="20"/>
      <w:lang w:eastAsia="ar-SA"/>
    </w:rPr>
  </w:style>
  <w:style w:type="paragraph" w:styleId="BodyTextIndent2">
    <w:name w:val="Body Text Indent 2"/>
    <w:basedOn w:val="Normal"/>
    <w:link w:val="BodyTextIndent2Char"/>
    <w:rsid w:val="00DD6FE0"/>
    <w:pPr>
      <w:widowControl w:val="0"/>
      <w:spacing w:after="120" w:line="480" w:lineRule="auto"/>
      <w:ind w:left="283" w:firstLine="0"/>
      <w:jc w:val="left"/>
    </w:pPr>
    <w:rPr>
      <w:rFonts w:eastAsia="Times New Roman"/>
      <w:szCs w:val="20"/>
      <w:lang w:val="x-none" w:eastAsia="en-US"/>
    </w:rPr>
  </w:style>
  <w:style w:type="character" w:customStyle="1" w:styleId="BodyTextIndent2Char">
    <w:name w:val="Body Text Indent 2 Char"/>
    <w:basedOn w:val="DefaultParagraphFont"/>
    <w:link w:val="BodyTextIndent2"/>
    <w:rsid w:val="00DD6FE0"/>
    <w:rPr>
      <w:rFonts w:ascii="Times New Roman" w:eastAsia="Times New Roman" w:hAnsi="Times New Roman" w:cs="Times New Roman"/>
      <w:sz w:val="24"/>
      <w:szCs w:val="20"/>
      <w:lang w:val="x-none"/>
    </w:rPr>
  </w:style>
  <w:style w:type="paragraph" w:customStyle="1" w:styleId="Normal1">
    <w:name w:val="Normal~~"/>
    <w:basedOn w:val="Normal"/>
    <w:rsid w:val="00DD6FE0"/>
    <w:pPr>
      <w:widowControl w:val="0"/>
      <w:spacing w:line="240" w:lineRule="auto"/>
      <w:ind w:firstLine="0"/>
      <w:jc w:val="left"/>
    </w:pPr>
    <w:rPr>
      <w:rFonts w:eastAsia="Times New Roman"/>
      <w:szCs w:val="20"/>
    </w:rPr>
  </w:style>
  <w:style w:type="paragraph" w:customStyle="1" w:styleId="pavadinimas">
    <w:name w:val="pavadinimas"/>
    <w:basedOn w:val="Normal"/>
    <w:rsid w:val="00DD6FE0"/>
    <w:pPr>
      <w:spacing w:before="100" w:beforeAutospacing="1" w:after="100" w:afterAutospacing="1" w:line="240" w:lineRule="auto"/>
      <w:ind w:firstLine="0"/>
      <w:jc w:val="left"/>
    </w:pPr>
    <w:rPr>
      <w:rFonts w:eastAsia="Times New Roman"/>
      <w:szCs w:val="24"/>
    </w:rPr>
  </w:style>
  <w:style w:type="paragraph" w:customStyle="1" w:styleId="bodytext3">
    <w:name w:val="bodytext"/>
    <w:basedOn w:val="Normal"/>
    <w:rsid w:val="00DD6FE0"/>
    <w:pPr>
      <w:spacing w:before="100" w:beforeAutospacing="1" w:after="100" w:afterAutospacing="1" w:line="240" w:lineRule="auto"/>
      <w:ind w:firstLine="0"/>
      <w:jc w:val="left"/>
    </w:pPr>
    <w:rPr>
      <w:rFonts w:eastAsia="Times New Roman"/>
      <w:szCs w:val="24"/>
    </w:rPr>
  </w:style>
  <w:style w:type="paragraph" w:customStyle="1" w:styleId="istatymas">
    <w:name w:val="istatymas"/>
    <w:basedOn w:val="Normal"/>
    <w:rsid w:val="00DD6FE0"/>
    <w:pPr>
      <w:spacing w:before="100" w:beforeAutospacing="1" w:after="100" w:afterAutospacing="1" w:line="240" w:lineRule="auto"/>
      <w:ind w:firstLine="0"/>
      <w:jc w:val="left"/>
    </w:pPr>
    <w:rPr>
      <w:rFonts w:eastAsia="Times New Roman"/>
      <w:szCs w:val="24"/>
    </w:rPr>
  </w:style>
  <w:style w:type="paragraph" w:styleId="List">
    <w:name w:val="List"/>
    <w:basedOn w:val="BodyText"/>
    <w:uiPriority w:val="7"/>
    <w:rsid w:val="00DD6FE0"/>
    <w:pPr>
      <w:suppressAutoHyphens/>
      <w:spacing w:after="0" w:line="240" w:lineRule="auto"/>
      <w:ind w:firstLine="0"/>
      <w:jc w:val="left"/>
    </w:pPr>
    <w:rPr>
      <w:rFonts w:eastAsia="Times New Roman"/>
      <w:szCs w:val="20"/>
      <w:lang w:val="x-none"/>
    </w:rPr>
  </w:style>
  <w:style w:type="character" w:styleId="CommentReference">
    <w:name w:val="annotation reference"/>
    <w:semiHidden/>
    <w:rsid w:val="00DD6FE0"/>
    <w:rPr>
      <w:sz w:val="16"/>
      <w:szCs w:val="16"/>
    </w:rPr>
  </w:style>
  <w:style w:type="paragraph" w:styleId="CommentText">
    <w:name w:val="annotation text"/>
    <w:basedOn w:val="Normal"/>
    <w:link w:val="CommentTextChar"/>
    <w:semiHidden/>
    <w:rsid w:val="00DD6FE0"/>
    <w:pPr>
      <w:suppressAutoHyphens/>
      <w:overflowPunct w:val="0"/>
      <w:autoSpaceDE w:val="0"/>
      <w:spacing w:line="240" w:lineRule="auto"/>
      <w:ind w:firstLine="0"/>
      <w:jc w:val="left"/>
    </w:pPr>
    <w:rPr>
      <w:rFonts w:eastAsia="Times New Roman"/>
      <w:sz w:val="20"/>
      <w:szCs w:val="20"/>
      <w:lang w:val="x-none" w:eastAsia="ar-SA"/>
    </w:rPr>
  </w:style>
  <w:style w:type="character" w:customStyle="1" w:styleId="CommentTextChar">
    <w:name w:val="Comment Text Char"/>
    <w:basedOn w:val="DefaultParagraphFont"/>
    <w:link w:val="CommentText"/>
    <w:semiHidden/>
    <w:rsid w:val="00DD6FE0"/>
    <w:rPr>
      <w:rFonts w:ascii="Times New Roman" w:eastAsia="Times New Roman" w:hAnsi="Times New Roman" w:cs="Times New Roman"/>
      <w:sz w:val="20"/>
      <w:szCs w:val="20"/>
      <w:lang w:val="x-none" w:eastAsia="ar-SA"/>
    </w:rPr>
  </w:style>
  <w:style w:type="paragraph" w:styleId="CommentSubject">
    <w:name w:val="annotation subject"/>
    <w:basedOn w:val="CommentText"/>
    <w:next w:val="CommentText"/>
    <w:link w:val="CommentSubjectChar"/>
    <w:semiHidden/>
    <w:rsid w:val="00DD6FE0"/>
    <w:rPr>
      <w:b/>
      <w:bCs/>
    </w:rPr>
  </w:style>
  <w:style w:type="character" w:customStyle="1" w:styleId="CommentSubjectChar">
    <w:name w:val="Comment Subject Char"/>
    <w:basedOn w:val="CommentTextChar"/>
    <w:link w:val="CommentSubject"/>
    <w:semiHidden/>
    <w:rsid w:val="00DD6FE0"/>
    <w:rPr>
      <w:rFonts w:ascii="Times New Roman" w:eastAsia="Times New Roman" w:hAnsi="Times New Roman" w:cs="Times New Roman"/>
      <w:b/>
      <w:bCs/>
      <w:sz w:val="20"/>
      <w:szCs w:val="20"/>
      <w:lang w:val="x-none" w:eastAsia="ar-SA"/>
    </w:rPr>
  </w:style>
  <w:style w:type="paragraph" w:customStyle="1" w:styleId="WW-BodyTextIndent2">
    <w:name w:val="WW-Body Text Indent 2"/>
    <w:basedOn w:val="Normal"/>
    <w:rsid w:val="00DD6FE0"/>
    <w:pPr>
      <w:suppressAutoHyphens/>
      <w:spacing w:line="240" w:lineRule="auto"/>
    </w:pPr>
    <w:rPr>
      <w:rFonts w:eastAsia="Times New Roman"/>
      <w:szCs w:val="20"/>
      <w:lang w:eastAsia="ar-SA"/>
    </w:rPr>
  </w:style>
  <w:style w:type="paragraph" w:customStyle="1" w:styleId="TableContents">
    <w:name w:val="Table Contents"/>
    <w:basedOn w:val="Normal"/>
    <w:rsid w:val="00DD6FE0"/>
    <w:pPr>
      <w:widowControl w:val="0"/>
      <w:suppressLineNumbers/>
      <w:suppressAutoHyphens/>
      <w:spacing w:line="240" w:lineRule="auto"/>
      <w:ind w:firstLine="0"/>
      <w:jc w:val="left"/>
    </w:pPr>
    <w:rPr>
      <w:rFonts w:eastAsia="Lucida Sans Unicode"/>
      <w:szCs w:val="24"/>
    </w:rPr>
  </w:style>
  <w:style w:type="paragraph" w:customStyle="1" w:styleId="Patvirtinta">
    <w:name w:val="Patvirtinta"/>
    <w:rsid w:val="00DD6FE0"/>
    <w:pPr>
      <w:tabs>
        <w:tab w:val="left" w:pos="1304"/>
        <w:tab w:val="left" w:pos="1457"/>
        <w:tab w:val="left" w:pos="1604"/>
        <w:tab w:val="left" w:pos="1757"/>
      </w:tabs>
      <w:spacing w:line="240" w:lineRule="auto"/>
      <w:ind w:left="5953" w:firstLine="0"/>
      <w:jc w:val="center"/>
    </w:pPr>
    <w:rPr>
      <w:rFonts w:ascii="TimesLT" w:eastAsia="Times New Roman" w:hAnsi="TimesLT" w:cs="Times New Roman"/>
      <w:snapToGrid w:val="0"/>
      <w:sz w:val="20"/>
      <w:szCs w:val="20"/>
      <w:lang w:val="en-US"/>
    </w:rPr>
  </w:style>
  <w:style w:type="paragraph" w:customStyle="1" w:styleId="CentrBold">
    <w:name w:val="CentrBold"/>
    <w:rsid w:val="00DD6FE0"/>
    <w:pPr>
      <w:spacing w:line="240" w:lineRule="auto"/>
      <w:ind w:firstLine="0"/>
      <w:jc w:val="center"/>
    </w:pPr>
    <w:rPr>
      <w:rFonts w:ascii="TimesLT" w:eastAsia="Times New Roman" w:hAnsi="TimesLT" w:cs="Times New Roman"/>
      <w:b/>
      <w:caps/>
      <w:snapToGrid w:val="0"/>
      <w:sz w:val="20"/>
      <w:szCs w:val="20"/>
      <w:lang w:val="en-US"/>
    </w:rPr>
  </w:style>
  <w:style w:type="paragraph" w:customStyle="1" w:styleId="MAZAS">
    <w:name w:val="MAZAS"/>
    <w:rsid w:val="00DD6FE0"/>
    <w:pPr>
      <w:spacing w:line="240" w:lineRule="auto"/>
      <w:ind w:firstLine="312"/>
    </w:pPr>
    <w:rPr>
      <w:rFonts w:ascii="TimesLT" w:eastAsia="Times New Roman" w:hAnsi="TimesLT" w:cs="Times New Roman"/>
      <w:snapToGrid w:val="0"/>
      <w:color w:val="000000"/>
      <w:sz w:val="8"/>
      <w:szCs w:val="20"/>
      <w:lang w:val="en-US"/>
    </w:rPr>
  </w:style>
  <w:style w:type="paragraph" w:customStyle="1" w:styleId="Teksto">
    <w:name w:val="Teksto"/>
    <w:basedOn w:val="Normal"/>
    <w:rsid w:val="00DD6FE0"/>
    <w:pPr>
      <w:spacing w:line="240" w:lineRule="auto"/>
      <w:ind w:firstLine="720"/>
    </w:pPr>
    <w:rPr>
      <w:rFonts w:eastAsia="Times New Roman"/>
      <w:szCs w:val="24"/>
      <w:lang w:eastAsia="en-US"/>
    </w:rPr>
  </w:style>
  <w:style w:type="paragraph" w:styleId="TOC6">
    <w:name w:val="toc 6"/>
    <w:basedOn w:val="Normal"/>
    <w:next w:val="Normal"/>
    <w:autoRedefine/>
    <w:uiPriority w:val="39"/>
    <w:rsid w:val="00DD6FE0"/>
    <w:pPr>
      <w:ind w:left="1200"/>
      <w:jc w:val="left"/>
    </w:pPr>
    <w:rPr>
      <w:rFonts w:asciiTheme="minorHAnsi" w:hAnsiTheme="minorHAnsi" w:cstheme="minorHAnsi"/>
      <w:sz w:val="20"/>
      <w:szCs w:val="20"/>
    </w:rPr>
  </w:style>
  <w:style w:type="paragraph" w:styleId="FootnoteText">
    <w:name w:val="footnote text"/>
    <w:basedOn w:val="Normal"/>
    <w:link w:val="FootnoteTextChar"/>
    <w:semiHidden/>
    <w:rsid w:val="00DD6FE0"/>
    <w:pPr>
      <w:widowControl w:val="0"/>
      <w:autoSpaceDE w:val="0"/>
      <w:autoSpaceDN w:val="0"/>
      <w:adjustRightInd w:val="0"/>
      <w:spacing w:line="240" w:lineRule="auto"/>
      <w:ind w:firstLine="0"/>
      <w:jc w:val="left"/>
    </w:pPr>
    <w:rPr>
      <w:rFonts w:ascii="Times New Roman CYR" w:eastAsia="Times New Roman" w:hAnsi="Times New Roman CYR"/>
      <w:sz w:val="20"/>
      <w:szCs w:val="20"/>
      <w:lang w:val="en-US" w:eastAsia="x-none"/>
    </w:rPr>
  </w:style>
  <w:style w:type="character" w:customStyle="1" w:styleId="FootnoteTextChar">
    <w:name w:val="Footnote Text Char"/>
    <w:basedOn w:val="DefaultParagraphFont"/>
    <w:link w:val="FootnoteText"/>
    <w:semiHidden/>
    <w:rsid w:val="00DD6FE0"/>
    <w:rPr>
      <w:rFonts w:ascii="Times New Roman CYR" w:eastAsia="Times New Roman" w:hAnsi="Times New Roman CYR" w:cs="Times New Roman"/>
      <w:sz w:val="20"/>
      <w:szCs w:val="20"/>
      <w:lang w:val="en-US" w:eastAsia="x-none"/>
    </w:rPr>
  </w:style>
  <w:style w:type="paragraph" w:styleId="z-TopofForm">
    <w:name w:val="HTML Top of Form"/>
    <w:basedOn w:val="Normal"/>
    <w:next w:val="Normal"/>
    <w:link w:val="z-TopofFormChar"/>
    <w:hidden/>
    <w:unhideWhenUsed/>
    <w:rsid w:val="00DD6FE0"/>
    <w:pPr>
      <w:pBdr>
        <w:bottom w:val="single" w:sz="6" w:space="1" w:color="auto"/>
      </w:pBdr>
      <w:spacing w:line="240" w:lineRule="auto"/>
      <w:ind w:firstLine="0"/>
      <w:jc w:val="center"/>
    </w:pPr>
    <w:rPr>
      <w:rFonts w:ascii="Arial" w:eastAsia="Times New Roman" w:hAnsi="Arial" w:cs="Arial"/>
      <w:vanish/>
      <w:sz w:val="16"/>
      <w:szCs w:val="16"/>
    </w:rPr>
  </w:style>
  <w:style w:type="character" w:customStyle="1" w:styleId="z-TopofFormChar">
    <w:name w:val="z-Top of Form Char"/>
    <w:basedOn w:val="DefaultParagraphFont"/>
    <w:link w:val="z-TopofForm"/>
    <w:rsid w:val="00DD6FE0"/>
    <w:rPr>
      <w:rFonts w:ascii="Arial" w:eastAsia="Times New Roman" w:hAnsi="Arial" w:cs="Arial"/>
      <w:vanish/>
      <w:sz w:val="16"/>
      <w:szCs w:val="16"/>
      <w:lang w:eastAsia="lt-LT"/>
    </w:rPr>
  </w:style>
  <w:style w:type="paragraph" w:styleId="z-BottomofForm">
    <w:name w:val="HTML Bottom of Form"/>
    <w:basedOn w:val="Normal"/>
    <w:next w:val="Normal"/>
    <w:link w:val="z-BottomofFormChar"/>
    <w:hidden/>
    <w:unhideWhenUsed/>
    <w:rsid w:val="00DD6FE0"/>
    <w:pPr>
      <w:pBdr>
        <w:top w:val="single" w:sz="6" w:space="1" w:color="auto"/>
      </w:pBdr>
      <w:spacing w:line="240" w:lineRule="auto"/>
      <w:ind w:firstLine="0"/>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rsid w:val="00DD6FE0"/>
    <w:rPr>
      <w:rFonts w:ascii="Arial" w:eastAsia="Times New Roman" w:hAnsi="Arial" w:cs="Arial"/>
      <w:vanish/>
      <w:sz w:val="16"/>
      <w:szCs w:val="16"/>
      <w:lang w:eastAsia="lt-LT"/>
    </w:rPr>
  </w:style>
  <w:style w:type="character" w:customStyle="1" w:styleId="body">
    <w:name w:val="body"/>
    <w:basedOn w:val="DefaultParagraphFont"/>
    <w:rsid w:val="00DD6FE0"/>
  </w:style>
  <w:style w:type="character" w:styleId="FollowedHyperlink">
    <w:name w:val="FollowedHyperlink"/>
    <w:rsid w:val="00DD6FE0"/>
    <w:rPr>
      <w:color w:val="800080"/>
      <w:u w:val="single"/>
    </w:rPr>
  </w:style>
  <w:style w:type="paragraph" w:customStyle="1" w:styleId="pavadinimas1">
    <w:name w:val="pavadinimas1"/>
    <w:basedOn w:val="Normal"/>
    <w:rsid w:val="00DD6FE0"/>
    <w:pPr>
      <w:spacing w:before="100" w:beforeAutospacing="1" w:after="100" w:afterAutospacing="1" w:line="240" w:lineRule="auto"/>
      <w:ind w:firstLine="0"/>
      <w:jc w:val="left"/>
    </w:pPr>
    <w:rPr>
      <w:rFonts w:eastAsia="Times New Roman"/>
      <w:szCs w:val="24"/>
    </w:rPr>
  </w:style>
  <w:style w:type="paragraph" w:styleId="HTMLPreformatted">
    <w:name w:val="HTML Preformatted"/>
    <w:basedOn w:val="Normal"/>
    <w:link w:val="HTMLPreformattedChar"/>
    <w:rsid w:val="00DD6F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sz w:val="20"/>
      <w:szCs w:val="20"/>
      <w:lang w:val="x-none" w:eastAsia="x-none"/>
    </w:rPr>
  </w:style>
  <w:style w:type="character" w:customStyle="1" w:styleId="HTMLPreformattedChar">
    <w:name w:val="HTML Preformatted Char"/>
    <w:basedOn w:val="DefaultParagraphFont"/>
    <w:link w:val="HTMLPreformatted"/>
    <w:rsid w:val="00DD6FE0"/>
    <w:rPr>
      <w:rFonts w:ascii="Courier New" w:eastAsia="Times New Roman" w:hAnsi="Courier New" w:cs="Times New Roman"/>
      <w:sz w:val="20"/>
      <w:szCs w:val="20"/>
      <w:lang w:val="x-none" w:eastAsia="x-none"/>
    </w:rPr>
  </w:style>
  <w:style w:type="character" w:customStyle="1" w:styleId="mw-headline">
    <w:name w:val="mw-headline"/>
    <w:basedOn w:val="DefaultParagraphFont"/>
    <w:rsid w:val="00DD6FE0"/>
  </w:style>
  <w:style w:type="character" w:customStyle="1" w:styleId="editsection">
    <w:name w:val="editsection"/>
    <w:basedOn w:val="DefaultParagraphFont"/>
    <w:rsid w:val="00DD6FE0"/>
  </w:style>
  <w:style w:type="paragraph" w:styleId="DocumentMap">
    <w:name w:val="Document Map"/>
    <w:basedOn w:val="Normal"/>
    <w:link w:val="DocumentMapChar"/>
    <w:uiPriority w:val="99"/>
    <w:rsid w:val="00DD6FE0"/>
    <w:pPr>
      <w:overflowPunct w:val="0"/>
      <w:autoSpaceDE w:val="0"/>
      <w:autoSpaceDN w:val="0"/>
      <w:adjustRightInd w:val="0"/>
      <w:spacing w:line="240" w:lineRule="auto"/>
      <w:ind w:firstLine="0"/>
      <w:jc w:val="left"/>
      <w:textAlignment w:val="baseline"/>
    </w:pPr>
    <w:rPr>
      <w:rFonts w:ascii="Tahoma" w:eastAsia="Times New Roman" w:hAnsi="Tahoma"/>
      <w:sz w:val="16"/>
      <w:szCs w:val="16"/>
      <w:lang w:val="x-none" w:eastAsia="en-US"/>
    </w:rPr>
  </w:style>
  <w:style w:type="character" w:customStyle="1" w:styleId="DocumentMapChar">
    <w:name w:val="Document Map Char"/>
    <w:basedOn w:val="DefaultParagraphFont"/>
    <w:link w:val="DocumentMap"/>
    <w:uiPriority w:val="99"/>
    <w:rsid w:val="00DD6FE0"/>
    <w:rPr>
      <w:rFonts w:ascii="Tahoma" w:eastAsia="Times New Roman" w:hAnsi="Tahoma" w:cs="Times New Roman"/>
      <w:sz w:val="16"/>
      <w:szCs w:val="16"/>
      <w:lang w:val="x-none"/>
    </w:rPr>
  </w:style>
  <w:style w:type="paragraph" w:customStyle="1" w:styleId="oddl-nadpis">
    <w:name w:val="oddíl-nadpis"/>
    <w:basedOn w:val="Normal"/>
    <w:rsid w:val="00DD6FE0"/>
    <w:pPr>
      <w:keepNext/>
      <w:widowControl w:val="0"/>
      <w:tabs>
        <w:tab w:val="left" w:pos="567"/>
      </w:tabs>
      <w:spacing w:before="240" w:line="240" w:lineRule="exact"/>
      <w:ind w:firstLine="0"/>
      <w:jc w:val="left"/>
    </w:pPr>
    <w:rPr>
      <w:rFonts w:ascii="Arial" w:eastAsia="Times New Roman" w:hAnsi="Arial" w:cs="Arial"/>
      <w:b/>
      <w:bCs/>
      <w:szCs w:val="24"/>
      <w:lang w:val="cs-CZ" w:eastAsia="fi-FI"/>
    </w:rPr>
  </w:style>
  <w:style w:type="paragraph" w:customStyle="1" w:styleId="1zanoren">
    <w:name w:val="1.zanorení"/>
    <w:basedOn w:val="Normal"/>
    <w:rsid w:val="00DD6FE0"/>
    <w:pPr>
      <w:widowControl w:val="0"/>
      <w:spacing w:before="60" w:line="240" w:lineRule="exact"/>
      <w:ind w:left="2127" w:hanging="1418"/>
    </w:pPr>
    <w:rPr>
      <w:rFonts w:ascii="Arial" w:eastAsia="Times New Roman" w:hAnsi="Arial" w:cs="Arial"/>
      <w:szCs w:val="24"/>
      <w:lang w:val="cs-CZ" w:eastAsia="fi-FI"/>
    </w:rPr>
  </w:style>
  <w:style w:type="paragraph" w:customStyle="1" w:styleId="WW-NormalWeb">
    <w:name w:val="WW-Normal (Web)"/>
    <w:basedOn w:val="Normal"/>
    <w:rsid w:val="00DD6FE0"/>
    <w:pPr>
      <w:suppressAutoHyphens/>
      <w:overflowPunct w:val="0"/>
      <w:autoSpaceDE w:val="0"/>
      <w:spacing w:before="100" w:after="100" w:line="240" w:lineRule="auto"/>
      <w:ind w:firstLine="0"/>
      <w:jc w:val="left"/>
      <w:textAlignment w:val="baseline"/>
    </w:pPr>
    <w:rPr>
      <w:rFonts w:eastAsia="Times New Roman"/>
      <w:szCs w:val="20"/>
      <w:lang w:val="en-US" w:eastAsia="ar-SA"/>
    </w:rPr>
  </w:style>
  <w:style w:type="paragraph" w:customStyle="1" w:styleId="CharChar1Diagrama">
    <w:name w:val="Char Char1 Diagrama"/>
    <w:basedOn w:val="Normal"/>
    <w:rsid w:val="00DD6FE0"/>
    <w:pPr>
      <w:spacing w:after="160" w:line="240" w:lineRule="exact"/>
      <w:ind w:firstLine="0"/>
      <w:jc w:val="left"/>
    </w:pPr>
    <w:rPr>
      <w:rFonts w:ascii="Tahoma" w:eastAsia="Times New Roman" w:hAnsi="Tahoma"/>
      <w:sz w:val="20"/>
      <w:szCs w:val="20"/>
      <w:lang w:val="en-US" w:eastAsia="en-US"/>
    </w:rPr>
  </w:style>
  <w:style w:type="paragraph" w:customStyle="1" w:styleId="Normal12pt">
    <w:name w:val="Normal+12pt"/>
    <w:basedOn w:val="Normal"/>
    <w:link w:val="Normal12ptChar"/>
    <w:rsid w:val="00DD6FE0"/>
    <w:pPr>
      <w:overflowPunct w:val="0"/>
      <w:autoSpaceDE w:val="0"/>
      <w:autoSpaceDN w:val="0"/>
      <w:adjustRightInd w:val="0"/>
      <w:spacing w:line="240" w:lineRule="auto"/>
      <w:ind w:firstLine="0"/>
      <w:textAlignment w:val="baseline"/>
    </w:pPr>
    <w:rPr>
      <w:rFonts w:eastAsia="Times New Roman"/>
      <w:szCs w:val="24"/>
      <w:lang w:eastAsia="en-US"/>
    </w:rPr>
  </w:style>
  <w:style w:type="paragraph" w:customStyle="1" w:styleId="Normal12pt0">
    <w:name w:val="Normal + 12pt"/>
    <w:basedOn w:val="Normal12pt"/>
    <w:rsid w:val="00DD6FE0"/>
  </w:style>
  <w:style w:type="paragraph" w:customStyle="1" w:styleId="Normal12pt1">
    <w:name w:val="Normal + 12 pt"/>
    <w:basedOn w:val="Normal12pt0"/>
    <w:rsid w:val="00DD6FE0"/>
  </w:style>
  <w:style w:type="character" w:customStyle="1" w:styleId="Normal12ptChar">
    <w:name w:val="Normal+12pt Char"/>
    <w:link w:val="Normal12pt"/>
    <w:rsid w:val="00DD6FE0"/>
    <w:rPr>
      <w:rFonts w:ascii="Times New Roman" w:eastAsia="Times New Roman" w:hAnsi="Times New Roman" w:cs="Times New Roman"/>
      <w:sz w:val="24"/>
      <w:szCs w:val="24"/>
    </w:rPr>
  </w:style>
  <w:style w:type="character" w:customStyle="1" w:styleId="mtextpagrindinis">
    <w:name w:val="m_text_pagrindinis"/>
    <w:basedOn w:val="DefaultParagraphFont"/>
    <w:rsid w:val="00DD6FE0"/>
  </w:style>
  <w:style w:type="paragraph" w:styleId="ListNumber2">
    <w:name w:val="List Number 2"/>
    <w:basedOn w:val="Normal"/>
    <w:rsid w:val="00DD6FE0"/>
    <w:pPr>
      <w:numPr>
        <w:numId w:val="8"/>
      </w:numPr>
      <w:overflowPunct w:val="0"/>
      <w:autoSpaceDE w:val="0"/>
      <w:autoSpaceDN w:val="0"/>
      <w:adjustRightInd w:val="0"/>
      <w:spacing w:line="240" w:lineRule="auto"/>
      <w:contextualSpacing/>
      <w:jc w:val="left"/>
      <w:textAlignment w:val="baseline"/>
    </w:pPr>
    <w:rPr>
      <w:rFonts w:eastAsia="Times New Roman"/>
      <w:sz w:val="20"/>
      <w:szCs w:val="20"/>
      <w:lang w:eastAsia="en-US"/>
    </w:rPr>
  </w:style>
  <w:style w:type="paragraph" w:styleId="BodyText30">
    <w:name w:val="Body Text 3"/>
    <w:basedOn w:val="Normal"/>
    <w:link w:val="BodyText3Char"/>
    <w:rsid w:val="00DD6FE0"/>
    <w:pPr>
      <w:overflowPunct w:val="0"/>
      <w:autoSpaceDE w:val="0"/>
      <w:autoSpaceDN w:val="0"/>
      <w:adjustRightInd w:val="0"/>
      <w:spacing w:after="120" w:line="240" w:lineRule="auto"/>
      <w:ind w:firstLine="0"/>
      <w:jc w:val="left"/>
      <w:textAlignment w:val="baseline"/>
    </w:pPr>
    <w:rPr>
      <w:rFonts w:eastAsia="Times New Roman"/>
      <w:sz w:val="16"/>
      <w:szCs w:val="16"/>
      <w:lang w:val="x-none" w:eastAsia="en-US"/>
    </w:rPr>
  </w:style>
  <w:style w:type="character" w:customStyle="1" w:styleId="BodyText3Char">
    <w:name w:val="Body Text 3 Char"/>
    <w:basedOn w:val="DefaultParagraphFont"/>
    <w:link w:val="BodyText30"/>
    <w:rsid w:val="00DD6FE0"/>
    <w:rPr>
      <w:rFonts w:ascii="Times New Roman" w:eastAsia="Times New Roman" w:hAnsi="Times New Roman" w:cs="Times New Roman"/>
      <w:sz w:val="16"/>
      <w:szCs w:val="16"/>
      <w:lang w:val="x-none"/>
    </w:rPr>
  </w:style>
  <w:style w:type="paragraph" w:styleId="BodyTextIndent3">
    <w:name w:val="Body Text Indent 3"/>
    <w:basedOn w:val="Normal"/>
    <w:link w:val="BodyTextIndent3Char"/>
    <w:rsid w:val="00DD6FE0"/>
    <w:pPr>
      <w:overflowPunct w:val="0"/>
      <w:autoSpaceDE w:val="0"/>
      <w:autoSpaceDN w:val="0"/>
      <w:adjustRightInd w:val="0"/>
      <w:spacing w:after="120" w:line="240" w:lineRule="auto"/>
      <w:ind w:left="283" w:firstLine="0"/>
      <w:jc w:val="left"/>
      <w:textAlignment w:val="baseline"/>
    </w:pPr>
    <w:rPr>
      <w:rFonts w:eastAsia="Times New Roman"/>
      <w:sz w:val="16"/>
      <w:szCs w:val="16"/>
      <w:lang w:val="x-none" w:eastAsia="en-US"/>
    </w:rPr>
  </w:style>
  <w:style w:type="character" w:customStyle="1" w:styleId="BodyTextIndent3Char">
    <w:name w:val="Body Text Indent 3 Char"/>
    <w:basedOn w:val="DefaultParagraphFont"/>
    <w:link w:val="BodyTextIndent3"/>
    <w:rsid w:val="00DD6FE0"/>
    <w:rPr>
      <w:rFonts w:ascii="Times New Roman" w:eastAsia="Times New Roman" w:hAnsi="Times New Roman" w:cs="Times New Roman"/>
      <w:sz w:val="16"/>
      <w:szCs w:val="16"/>
      <w:lang w:val="x-none"/>
    </w:rPr>
  </w:style>
  <w:style w:type="paragraph" w:customStyle="1" w:styleId="TabellenText">
    <w:name w:val="Tabellen Text"/>
    <w:basedOn w:val="Normal"/>
    <w:rsid w:val="00DD6FE0"/>
    <w:pPr>
      <w:autoSpaceDE w:val="0"/>
      <w:autoSpaceDN w:val="0"/>
      <w:adjustRightInd w:val="0"/>
      <w:spacing w:before="60" w:after="60" w:line="240" w:lineRule="auto"/>
      <w:ind w:firstLine="0"/>
      <w:jc w:val="left"/>
    </w:pPr>
    <w:rPr>
      <w:rFonts w:ascii="Arial" w:eastAsia="Times New Roman" w:hAnsi="Arial" w:cs="Arial"/>
      <w:sz w:val="20"/>
      <w:szCs w:val="20"/>
      <w:lang w:val="de-DE" w:eastAsia="de-DE"/>
    </w:rPr>
  </w:style>
  <w:style w:type="paragraph" w:styleId="List2">
    <w:name w:val="List 2"/>
    <w:basedOn w:val="Normal"/>
    <w:rsid w:val="00DD6FE0"/>
    <w:pPr>
      <w:overflowPunct w:val="0"/>
      <w:autoSpaceDE w:val="0"/>
      <w:autoSpaceDN w:val="0"/>
      <w:adjustRightInd w:val="0"/>
      <w:spacing w:line="240" w:lineRule="auto"/>
      <w:ind w:left="566" w:hanging="283"/>
      <w:contextualSpacing/>
      <w:jc w:val="left"/>
      <w:textAlignment w:val="baseline"/>
    </w:pPr>
    <w:rPr>
      <w:rFonts w:eastAsia="Times New Roman"/>
      <w:sz w:val="20"/>
      <w:szCs w:val="20"/>
      <w:lang w:eastAsia="en-US"/>
    </w:rPr>
  </w:style>
  <w:style w:type="paragraph" w:styleId="ListBullet2">
    <w:name w:val="List Bullet 2"/>
    <w:basedOn w:val="ListBullet"/>
    <w:rsid w:val="00DD6FE0"/>
    <w:pPr>
      <w:numPr>
        <w:numId w:val="3"/>
      </w:numPr>
      <w:tabs>
        <w:tab w:val="clear" w:pos="425"/>
        <w:tab w:val="left" w:pos="851"/>
      </w:tabs>
      <w:ind w:left="850" w:hanging="425"/>
    </w:pPr>
  </w:style>
  <w:style w:type="paragraph" w:styleId="ListBullet">
    <w:name w:val="List Bullet"/>
    <w:basedOn w:val="BodyText"/>
    <w:rsid w:val="00DD6FE0"/>
    <w:pPr>
      <w:tabs>
        <w:tab w:val="left" w:pos="425"/>
      </w:tabs>
      <w:spacing w:after="270" w:line="270" w:lineRule="atLeast"/>
      <w:ind w:left="425" w:hanging="425"/>
      <w:jc w:val="left"/>
    </w:pPr>
    <w:rPr>
      <w:rFonts w:eastAsia="Times New Roman"/>
      <w:sz w:val="23"/>
      <w:szCs w:val="20"/>
      <w:lang w:val="en-GB" w:eastAsia="da-DK"/>
    </w:rPr>
  </w:style>
  <w:style w:type="paragraph" w:styleId="ListBullet3">
    <w:name w:val="List Bullet 3"/>
    <w:basedOn w:val="ListBullet2"/>
    <w:rsid w:val="00DD6FE0"/>
    <w:pPr>
      <w:tabs>
        <w:tab w:val="clear" w:pos="851"/>
        <w:tab w:val="left" w:pos="1276"/>
      </w:tabs>
      <w:ind w:left="1276"/>
    </w:pPr>
  </w:style>
  <w:style w:type="paragraph" w:customStyle="1" w:styleId="Spiegelstrich1">
    <w:name w:val="Spiegelstrich1"/>
    <w:basedOn w:val="Normal"/>
    <w:rsid w:val="00DD6FE0"/>
    <w:pPr>
      <w:numPr>
        <w:numId w:val="9"/>
      </w:numPr>
      <w:tabs>
        <w:tab w:val="left" w:pos="284"/>
        <w:tab w:val="left" w:pos="567"/>
        <w:tab w:val="num" w:pos="720"/>
        <w:tab w:val="left" w:pos="851"/>
        <w:tab w:val="left" w:pos="1134"/>
        <w:tab w:val="left" w:pos="1560"/>
        <w:tab w:val="left" w:pos="2268"/>
      </w:tabs>
      <w:spacing w:before="60" w:line="240" w:lineRule="auto"/>
      <w:ind w:left="720" w:right="332" w:hanging="360"/>
    </w:pPr>
    <w:rPr>
      <w:rFonts w:ascii="Times" w:eastAsia="Times New Roman" w:hAnsi="Times"/>
      <w:noProof/>
      <w:color w:val="FF0000"/>
      <w:szCs w:val="20"/>
      <w:lang w:eastAsia="en-US"/>
    </w:rPr>
  </w:style>
  <w:style w:type="paragraph" w:customStyle="1" w:styleId="BodyTextNoSpace">
    <w:name w:val="Body Text NoSpace"/>
    <w:basedOn w:val="BodyText"/>
    <w:rsid w:val="00DD6FE0"/>
    <w:pPr>
      <w:spacing w:after="0" w:line="270" w:lineRule="atLeast"/>
      <w:ind w:firstLine="0"/>
      <w:jc w:val="left"/>
    </w:pPr>
    <w:rPr>
      <w:rFonts w:eastAsia="Times New Roman"/>
      <w:sz w:val="23"/>
      <w:szCs w:val="20"/>
      <w:lang w:val="en-GB" w:eastAsia="da-DK"/>
    </w:rPr>
  </w:style>
  <w:style w:type="paragraph" w:customStyle="1" w:styleId="ListBulletNoSpace">
    <w:name w:val="List Bullet NoSpace"/>
    <w:basedOn w:val="ListBullet"/>
    <w:rsid w:val="00DD6FE0"/>
    <w:pPr>
      <w:spacing w:after="0"/>
    </w:pPr>
  </w:style>
  <w:style w:type="paragraph" w:styleId="ListNumber">
    <w:name w:val="List Number"/>
    <w:basedOn w:val="BodyText"/>
    <w:rsid w:val="00DD6FE0"/>
    <w:pPr>
      <w:numPr>
        <w:numId w:val="4"/>
      </w:numPr>
      <w:spacing w:after="270" w:line="270" w:lineRule="atLeast"/>
      <w:jc w:val="left"/>
    </w:pPr>
    <w:rPr>
      <w:rFonts w:eastAsia="Times New Roman"/>
      <w:sz w:val="23"/>
      <w:szCs w:val="20"/>
      <w:lang w:val="en-GB" w:eastAsia="da-DK"/>
    </w:rPr>
  </w:style>
  <w:style w:type="paragraph" w:styleId="ListNumber3">
    <w:name w:val="List Number 3"/>
    <w:basedOn w:val="ListNumber2"/>
    <w:rsid w:val="00DD6FE0"/>
    <w:pPr>
      <w:numPr>
        <w:ilvl w:val="2"/>
        <w:numId w:val="4"/>
      </w:numPr>
      <w:tabs>
        <w:tab w:val="num" w:pos="360"/>
        <w:tab w:val="left" w:pos="1276"/>
      </w:tabs>
      <w:overflowPunct/>
      <w:autoSpaceDE/>
      <w:autoSpaceDN/>
      <w:adjustRightInd/>
      <w:spacing w:after="270" w:line="270" w:lineRule="atLeast"/>
      <w:ind w:left="360" w:hanging="360"/>
      <w:contextualSpacing w:val="0"/>
      <w:textAlignment w:val="auto"/>
    </w:pPr>
    <w:rPr>
      <w:sz w:val="23"/>
      <w:lang w:val="en-GB" w:eastAsia="da-DK"/>
    </w:rPr>
  </w:style>
  <w:style w:type="paragraph" w:customStyle="1" w:styleId="Stylea">
    <w:name w:val="Style a)"/>
    <w:basedOn w:val="Normal"/>
    <w:rsid w:val="00DD6FE0"/>
    <w:pPr>
      <w:tabs>
        <w:tab w:val="left" w:pos="1170"/>
        <w:tab w:val="num" w:pos="1530"/>
        <w:tab w:val="left" w:pos="1638"/>
        <w:tab w:val="left" w:pos="5460"/>
        <w:tab w:val="left" w:pos="7410"/>
      </w:tabs>
      <w:spacing w:before="20" w:after="20" w:line="264" w:lineRule="auto"/>
      <w:ind w:left="1525" w:hanging="357"/>
    </w:pPr>
    <w:rPr>
      <w:rFonts w:eastAsia="Times New Roman"/>
      <w:sz w:val="20"/>
      <w:szCs w:val="20"/>
      <w:lang w:val="en-US" w:eastAsia="en-US"/>
    </w:rPr>
  </w:style>
  <w:style w:type="paragraph" w:customStyle="1" w:styleId="Bulletnewletters">
    <w:name w:val="Bullet new letters"/>
    <w:basedOn w:val="Normal"/>
    <w:rsid w:val="00DD6FE0"/>
    <w:pPr>
      <w:numPr>
        <w:numId w:val="5"/>
      </w:numPr>
      <w:tabs>
        <w:tab w:val="left" w:pos="2694"/>
        <w:tab w:val="left" w:pos="3261"/>
        <w:tab w:val="right" w:pos="8222"/>
      </w:tabs>
      <w:spacing w:after="120" w:line="280" w:lineRule="atLeast"/>
    </w:pPr>
    <w:rPr>
      <w:rFonts w:ascii="Arial" w:eastAsia="Times New Roman" w:hAnsi="Arial"/>
      <w:spacing w:val="-1"/>
      <w:sz w:val="20"/>
      <w:szCs w:val="24"/>
      <w:lang w:val="en-GB" w:eastAsia="en-US"/>
    </w:rPr>
  </w:style>
  <w:style w:type="paragraph" w:customStyle="1" w:styleId="Bulletnew">
    <w:name w:val="Bullet new"/>
    <w:basedOn w:val="Normal"/>
    <w:autoRedefine/>
    <w:rsid w:val="00DD6FE0"/>
    <w:pPr>
      <w:numPr>
        <w:numId w:val="6"/>
      </w:numPr>
      <w:tabs>
        <w:tab w:val="left" w:pos="2694"/>
        <w:tab w:val="left" w:pos="3261"/>
        <w:tab w:val="right" w:pos="8222"/>
      </w:tabs>
      <w:spacing w:after="120" w:line="280" w:lineRule="atLeast"/>
    </w:pPr>
    <w:rPr>
      <w:rFonts w:ascii="Arial" w:eastAsia="Times New Roman" w:hAnsi="Arial"/>
      <w:spacing w:val="-1"/>
      <w:sz w:val="20"/>
      <w:szCs w:val="24"/>
      <w:lang w:val="en-GB" w:eastAsia="en-US"/>
    </w:rPr>
  </w:style>
  <w:style w:type="paragraph" w:customStyle="1" w:styleId="Spiegelstrich2">
    <w:name w:val="Spiegelstrich2"/>
    <w:basedOn w:val="Spiegelstrich1"/>
    <w:rsid w:val="00DD6FE0"/>
    <w:pPr>
      <w:numPr>
        <w:numId w:val="7"/>
      </w:numPr>
      <w:tabs>
        <w:tab w:val="clear" w:pos="284"/>
        <w:tab w:val="left" w:pos="851"/>
      </w:tabs>
      <w:ind w:left="283" w:hanging="283"/>
    </w:pPr>
  </w:style>
  <w:style w:type="paragraph" w:customStyle="1" w:styleId="Niveau3">
    <w:name w:val="Niveau 3"/>
    <w:basedOn w:val="Heading3"/>
    <w:next w:val="BodyText"/>
    <w:rsid w:val="00DD6FE0"/>
    <w:pPr>
      <w:overflowPunct/>
      <w:autoSpaceDE/>
      <w:autoSpaceDN/>
      <w:adjustRightInd/>
      <w:spacing w:before="240" w:line="264" w:lineRule="auto"/>
      <w:ind w:left="0"/>
      <w:textAlignment w:val="auto"/>
    </w:pPr>
    <w:rPr>
      <w:b w:val="0"/>
      <w:bCs w:val="0"/>
      <w:i/>
      <w:lang w:val="en-GB" w:eastAsia="da-DK"/>
    </w:rPr>
  </w:style>
  <w:style w:type="paragraph" w:customStyle="1" w:styleId="tabeltekst">
    <w:name w:val="tabeltekst"/>
    <w:basedOn w:val="BodyText"/>
    <w:autoRedefine/>
    <w:rsid w:val="00DD6FE0"/>
    <w:pPr>
      <w:tabs>
        <w:tab w:val="left" w:pos="0"/>
      </w:tabs>
      <w:spacing w:before="60" w:line="264" w:lineRule="auto"/>
      <w:ind w:firstLine="0"/>
      <w:jc w:val="left"/>
    </w:pPr>
    <w:rPr>
      <w:rFonts w:eastAsia="Times New Roman"/>
      <w:bCs/>
      <w:iCs/>
      <w:color w:val="000000"/>
      <w:sz w:val="20"/>
      <w:szCs w:val="20"/>
      <w:lang w:val="en-GB" w:eastAsia="da-DK"/>
    </w:rPr>
  </w:style>
  <w:style w:type="paragraph" w:styleId="Date">
    <w:name w:val="Date"/>
    <w:basedOn w:val="Normal"/>
    <w:next w:val="Normal"/>
    <w:link w:val="DateChar"/>
    <w:rsid w:val="00DD6FE0"/>
    <w:pPr>
      <w:spacing w:line="264" w:lineRule="auto"/>
      <w:ind w:firstLine="0"/>
      <w:jc w:val="left"/>
    </w:pPr>
    <w:rPr>
      <w:rFonts w:ascii="Arial" w:eastAsia="Times New Roman" w:hAnsi="Arial"/>
      <w:b/>
      <w:szCs w:val="20"/>
      <w:lang w:val="en-GB" w:eastAsia="da-DK"/>
    </w:rPr>
  </w:style>
  <w:style w:type="character" w:customStyle="1" w:styleId="DateChar">
    <w:name w:val="Date Char"/>
    <w:basedOn w:val="DefaultParagraphFont"/>
    <w:link w:val="Date"/>
    <w:rsid w:val="00DD6FE0"/>
    <w:rPr>
      <w:rFonts w:ascii="Arial" w:eastAsia="Times New Roman" w:hAnsi="Arial" w:cs="Times New Roman"/>
      <w:b/>
      <w:sz w:val="24"/>
      <w:szCs w:val="20"/>
      <w:lang w:val="en-GB" w:eastAsia="da-DK"/>
    </w:rPr>
  </w:style>
  <w:style w:type="paragraph" w:customStyle="1" w:styleId="Titre5">
    <w:name w:val="Titre 5"/>
    <w:basedOn w:val="Normal"/>
    <w:next w:val="Normal"/>
    <w:rsid w:val="00DD6FE0"/>
    <w:pPr>
      <w:keepNext/>
      <w:widowControl w:val="0"/>
      <w:spacing w:line="240" w:lineRule="auto"/>
      <w:ind w:firstLine="0"/>
      <w:jc w:val="center"/>
    </w:pPr>
    <w:rPr>
      <w:rFonts w:ascii="Arial" w:eastAsia="Times New Roman" w:hAnsi="Arial"/>
      <w:b/>
      <w:sz w:val="20"/>
      <w:szCs w:val="20"/>
      <w:lang w:val="fr-FR" w:eastAsia="da-DK"/>
    </w:rPr>
  </w:style>
  <w:style w:type="paragraph" w:customStyle="1" w:styleId="StyleAArial10ptLeft0cm">
    <w:name w:val="Style A + Arial 10 pt Left:  0 cm"/>
    <w:basedOn w:val="A"/>
    <w:rsid w:val="00DD6FE0"/>
    <w:pPr>
      <w:tabs>
        <w:tab w:val="clear" w:pos="8789"/>
        <w:tab w:val="right" w:pos="8505"/>
      </w:tabs>
      <w:spacing w:after="120" w:line="280" w:lineRule="atLeast"/>
      <w:ind w:left="0"/>
    </w:pPr>
    <w:rPr>
      <w:rFonts w:ascii="Arial" w:hAnsi="Arial"/>
      <w:sz w:val="20"/>
      <w:szCs w:val="20"/>
    </w:rPr>
  </w:style>
  <w:style w:type="paragraph" w:customStyle="1" w:styleId="A">
    <w:name w:val="A"/>
    <w:basedOn w:val="Normal"/>
    <w:rsid w:val="00DD6FE0"/>
    <w:pPr>
      <w:tabs>
        <w:tab w:val="left" w:pos="1701"/>
        <w:tab w:val="left" w:pos="2268"/>
        <w:tab w:val="right" w:pos="8789"/>
      </w:tabs>
      <w:spacing w:line="240" w:lineRule="auto"/>
      <w:ind w:left="1134" w:firstLine="0"/>
      <w:jc w:val="left"/>
    </w:pPr>
    <w:rPr>
      <w:rFonts w:eastAsia="Times New Roman"/>
      <w:szCs w:val="24"/>
      <w:lang w:val="en-GB" w:eastAsia="en-US"/>
    </w:rPr>
  </w:style>
  <w:style w:type="paragraph" w:customStyle="1" w:styleId="HeaderEven">
    <w:name w:val="HeaderEven"/>
    <w:basedOn w:val="Normal"/>
    <w:rsid w:val="00DD6FE0"/>
    <w:pPr>
      <w:tabs>
        <w:tab w:val="right" w:pos="7371"/>
      </w:tabs>
      <w:spacing w:line="270" w:lineRule="atLeast"/>
      <w:ind w:left="-2268" w:firstLine="0"/>
      <w:jc w:val="left"/>
    </w:pPr>
    <w:rPr>
      <w:rFonts w:eastAsia="Times New Roman"/>
      <w:sz w:val="23"/>
      <w:szCs w:val="20"/>
      <w:lang w:val="en-GB" w:eastAsia="da-DK"/>
    </w:rPr>
  </w:style>
  <w:style w:type="paragraph" w:customStyle="1" w:styleId="StyleHeading1Before0ptAfter0pt">
    <w:name w:val="Style Heading 1 + Before:  0 pt After:  0 pt"/>
    <w:basedOn w:val="Heading1"/>
    <w:rsid w:val="00DD6FE0"/>
    <w:pPr>
      <w:pageBreakBefore/>
      <w:suppressLineNumbers/>
      <w:tabs>
        <w:tab w:val="num" w:pos="851"/>
      </w:tabs>
      <w:suppressAutoHyphens/>
      <w:spacing w:before="0"/>
      <w:ind w:left="851" w:hanging="851"/>
      <w:jc w:val="left"/>
    </w:pPr>
    <w:rPr>
      <w:rFonts w:ascii="DaneHelveticaNeue" w:eastAsia="Times New Roman" w:hAnsi="DaneHelveticaNeue" w:cs="Times New Roman"/>
      <w:b/>
      <w:bCs/>
      <w:color w:val="auto"/>
      <w:szCs w:val="20"/>
      <w:lang w:val="en-GB" w:eastAsia="da-DK"/>
    </w:rPr>
  </w:style>
  <w:style w:type="character" w:customStyle="1" w:styleId="BodyTextChar1Char">
    <w:name w:val="Body Text Char1 Char"/>
    <w:aliases w:val="Body Text Char Char Char"/>
    <w:rsid w:val="00DD6FE0"/>
    <w:rPr>
      <w:noProof w:val="0"/>
      <w:sz w:val="23"/>
      <w:lang w:val="en-GB" w:eastAsia="da-DK" w:bidi="ar-SA"/>
    </w:rPr>
  </w:style>
  <w:style w:type="paragraph" w:customStyle="1" w:styleId="FrontPage3">
    <w:name w:val="FrontPage3"/>
    <w:basedOn w:val="FrontPage1"/>
    <w:next w:val="BlockText"/>
    <w:rsid w:val="00DD6FE0"/>
    <w:pPr>
      <w:spacing w:before="160" w:after="0"/>
    </w:pPr>
    <w:rPr>
      <w:sz w:val="20"/>
    </w:rPr>
  </w:style>
  <w:style w:type="paragraph" w:customStyle="1" w:styleId="FrontPage1">
    <w:name w:val="FrontPage1"/>
    <w:basedOn w:val="Normal"/>
    <w:next w:val="BodyText"/>
    <w:rsid w:val="00DD6FE0"/>
    <w:pPr>
      <w:suppressAutoHyphens/>
      <w:spacing w:after="160" w:line="320" w:lineRule="exact"/>
      <w:ind w:firstLine="0"/>
      <w:jc w:val="left"/>
    </w:pPr>
    <w:rPr>
      <w:rFonts w:ascii="TrueHelveticaLight" w:eastAsia="Times New Roman" w:hAnsi="TrueHelveticaLight"/>
      <w:sz w:val="28"/>
      <w:szCs w:val="20"/>
      <w:lang w:val="en-GB" w:eastAsia="da-DK"/>
    </w:rPr>
  </w:style>
  <w:style w:type="paragraph" w:styleId="BlockText">
    <w:name w:val="Block Text"/>
    <w:basedOn w:val="Normal"/>
    <w:rsid w:val="00DD6FE0"/>
    <w:pPr>
      <w:spacing w:after="120" w:line="270" w:lineRule="atLeast"/>
      <w:ind w:left="1440" w:right="1440" w:firstLine="0"/>
      <w:jc w:val="left"/>
    </w:pPr>
    <w:rPr>
      <w:rFonts w:eastAsia="Times New Roman"/>
      <w:sz w:val="23"/>
      <w:szCs w:val="20"/>
      <w:lang w:val="en-GB" w:eastAsia="da-DK"/>
    </w:rPr>
  </w:style>
  <w:style w:type="paragraph" w:customStyle="1" w:styleId="Bodytxt">
    <w:name w:val="Bodytxt"/>
    <w:basedOn w:val="Normal"/>
    <w:rsid w:val="00DD6FE0"/>
    <w:pPr>
      <w:keepNext/>
      <w:spacing w:line="240" w:lineRule="auto"/>
      <w:ind w:firstLine="0"/>
    </w:pPr>
    <w:rPr>
      <w:rFonts w:eastAsia="Times New Roman"/>
      <w:sz w:val="22"/>
      <w:lang w:eastAsia="fi-FI"/>
    </w:rPr>
  </w:style>
  <w:style w:type="character" w:customStyle="1" w:styleId="ff22">
    <w:name w:val="ff22"/>
    <w:rsid w:val="00DD6FE0"/>
    <w:rPr>
      <w:rFonts w:ascii="Tahoma" w:hAnsi="Tahoma" w:cs="Tahoma" w:hint="default"/>
    </w:rPr>
  </w:style>
  <w:style w:type="character" w:customStyle="1" w:styleId="ff2fc2fs10fb">
    <w:name w:val="ff2 fc2 fs10 fb"/>
    <w:basedOn w:val="DefaultParagraphFont"/>
    <w:rsid w:val="00DD6FE0"/>
  </w:style>
  <w:style w:type="paragraph" w:styleId="TOC5">
    <w:name w:val="toc 5"/>
    <w:basedOn w:val="Normal"/>
    <w:next w:val="Normal"/>
    <w:autoRedefine/>
    <w:uiPriority w:val="39"/>
    <w:unhideWhenUsed/>
    <w:rsid w:val="00DD6FE0"/>
    <w:pPr>
      <w:ind w:left="960"/>
      <w:jc w:val="left"/>
    </w:pPr>
    <w:rPr>
      <w:rFonts w:asciiTheme="minorHAnsi" w:hAnsiTheme="minorHAnsi" w:cstheme="minorHAnsi"/>
      <w:sz w:val="20"/>
      <w:szCs w:val="20"/>
    </w:rPr>
  </w:style>
  <w:style w:type="paragraph" w:styleId="TOC7">
    <w:name w:val="toc 7"/>
    <w:basedOn w:val="Normal"/>
    <w:next w:val="Normal"/>
    <w:autoRedefine/>
    <w:uiPriority w:val="39"/>
    <w:unhideWhenUsed/>
    <w:rsid w:val="00DD6FE0"/>
    <w:pPr>
      <w:ind w:left="1440"/>
      <w:jc w:val="left"/>
    </w:pPr>
    <w:rPr>
      <w:rFonts w:asciiTheme="minorHAnsi" w:hAnsiTheme="minorHAnsi" w:cstheme="minorHAnsi"/>
      <w:sz w:val="20"/>
      <w:szCs w:val="20"/>
    </w:rPr>
  </w:style>
  <w:style w:type="paragraph" w:styleId="TOC8">
    <w:name w:val="toc 8"/>
    <w:basedOn w:val="Normal"/>
    <w:next w:val="Normal"/>
    <w:autoRedefine/>
    <w:uiPriority w:val="39"/>
    <w:unhideWhenUsed/>
    <w:rsid w:val="00DD6FE0"/>
    <w:pPr>
      <w:ind w:left="1680"/>
      <w:jc w:val="left"/>
    </w:pPr>
    <w:rPr>
      <w:rFonts w:asciiTheme="minorHAnsi" w:hAnsiTheme="minorHAnsi" w:cstheme="minorHAnsi"/>
      <w:sz w:val="20"/>
      <w:szCs w:val="20"/>
    </w:rPr>
  </w:style>
  <w:style w:type="paragraph" w:styleId="TOC9">
    <w:name w:val="toc 9"/>
    <w:basedOn w:val="Normal"/>
    <w:next w:val="Normal"/>
    <w:autoRedefine/>
    <w:uiPriority w:val="39"/>
    <w:unhideWhenUsed/>
    <w:rsid w:val="00DD6FE0"/>
    <w:pPr>
      <w:ind w:left="1920"/>
      <w:jc w:val="left"/>
    </w:pPr>
    <w:rPr>
      <w:rFonts w:asciiTheme="minorHAnsi" w:hAnsiTheme="minorHAnsi" w:cstheme="minorHAnsi"/>
      <w:sz w:val="20"/>
      <w:szCs w:val="20"/>
    </w:rPr>
  </w:style>
  <w:style w:type="paragraph" w:customStyle="1" w:styleId="NoParagraphStyle">
    <w:name w:val="[No Paragraph Style]"/>
    <w:rsid w:val="00DD6FE0"/>
    <w:pPr>
      <w:autoSpaceDE w:val="0"/>
      <w:autoSpaceDN w:val="0"/>
      <w:adjustRightInd w:val="0"/>
      <w:spacing w:line="288" w:lineRule="auto"/>
      <w:ind w:firstLine="0"/>
      <w:jc w:val="left"/>
      <w:textAlignment w:val="center"/>
    </w:pPr>
    <w:rPr>
      <w:rFonts w:ascii="Times Roman" w:eastAsia="Times New Roman" w:hAnsi="Times Roman" w:cs="Times Roman"/>
      <w:color w:val="000000"/>
      <w:sz w:val="24"/>
      <w:szCs w:val="24"/>
      <w:lang w:val="en-US"/>
    </w:rPr>
  </w:style>
  <w:style w:type="paragraph" w:customStyle="1" w:styleId="BasicParagraph">
    <w:name w:val="[Basic Paragraph]"/>
    <w:basedOn w:val="NoParagraphStyle"/>
    <w:rsid w:val="00DD6FE0"/>
    <w:pPr>
      <w:suppressAutoHyphens/>
    </w:pPr>
    <w:rPr>
      <w:rFonts w:ascii="Times New Roman" w:hAnsi="Times New Roman" w:cs="Times New Roman"/>
      <w:lang w:val="lt-LT"/>
    </w:rPr>
  </w:style>
  <w:style w:type="character" w:customStyle="1" w:styleId="u2CharChar">
    <w:name w:val="u2 Char Char"/>
    <w:rsid w:val="00DD6FE0"/>
    <w:rPr>
      <w:rFonts w:ascii="HelveticaLT" w:hAnsi="HelveticaLT"/>
      <w:b/>
      <w:bCs/>
      <w:sz w:val="16"/>
      <w:szCs w:val="16"/>
      <w:lang w:eastAsia="en-US"/>
    </w:rPr>
  </w:style>
  <w:style w:type="character" w:customStyle="1" w:styleId="FontStyle12">
    <w:name w:val="Font Style12"/>
    <w:rsid w:val="00DD6FE0"/>
    <w:rPr>
      <w:rFonts w:ascii="Times New Roman" w:hAnsi="Times New Roman" w:cs="Times New Roman" w:hint="default"/>
      <w:sz w:val="22"/>
      <w:szCs w:val="22"/>
    </w:rPr>
  </w:style>
  <w:style w:type="paragraph" w:customStyle="1" w:styleId="Normalustekstas">
    <w:name w:val="Normalus tekstas"/>
    <w:link w:val="NormalustekstasChar"/>
    <w:rsid w:val="00DD6FE0"/>
    <w:pPr>
      <w:spacing w:line="240" w:lineRule="auto"/>
      <w:ind w:firstLine="0"/>
      <w:jc w:val="left"/>
    </w:pPr>
    <w:rPr>
      <w:rFonts w:ascii="TimesLT" w:eastAsia="Times New Roman" w:hAnsi="TimesLT" w:cs="Times New Roman"/>
      <w:sz w:val="20"/>
      <w:szCs w:val="20"/>
    </w:rPr>
  </w:style>
  <w:style w:type="character" w:customStyle="1" w:styleId="NormalustekstasChar">
    <w:name w:val="Normalus tekstas Char"/>
    <w:link w:val="Normalustekstas"/>
    <w:rsid w:val="00DD6FE0"/>
    <w:rPr>
      <w:rFonts w:ascii="TimesLT" w:eastAsia="Times New Roman" w:hAnsi="TimesLT" w:cs="Times New Roman"/>
      <w:sz w:val="20"/>
      <w:szCs w:val="20"/>
    </w:rPr>
  </w:style>
  <w:style w:type="paragraph" w:customStyle="1" w:styleId="BodyText10">
    <w:name w:val="Body Text1"/>
    <w:basedOn w:val="Normal"/>
    <w:rsid w:val="00DD6FE0"/>
    <w:pPr>
      <w:suppressAutoHyphens/>
      <w:autoSpaceDE w:val="0"/>
      <w:autoSpaceDN w:val="0"/>
      <w:adjustRightInd w:val="0"/>
      <w:spacing w:line="298" w:lineRule="auto"/>
      <w:ind w:firstLine="312"/>
      <w:textAlignment w:val="center"/>
    </w:pPr>
    <w:rPr>
      <w:rFonts w:eastAsia="Times New Roman"/>
      <w:color w:val="000000"/>
      <w:sz w:val="20"/>
      <w:szCs w:val="20"/>
      <w:lang w:eastAsia="en-US"/>
    </w:rPr>
  </w:style>
  <w:style w:type="paragraph" w:customStyle="1" w:styleId="Hyperlink1">
    <w:name w:val="Hyperlink1"/>
    <w:basedOn w:val="Normal"/>
    <w:rsid w:val="00DD6FE0"/>
    <w:pPr>
      <w:spacing w:before="100" w:beforeAutospacing="1" w:after="100" w:afterAutospacing="1" w:line="240" w:lineRule="auto"/>
      <w:ind w:firstLine="0"/>
      <w:jc w:val="left"/>
    </w:pPr>
    <w:rPr>
      <w:rFonts w:eastAsia="Times New Roman"/>
      <w:szCs w:val="24"/>
    </w:rPr>
  </w:style>
  <w:style w:type="character" w:customStyle="1" w:styleId="apple-converted-space">
    <w:name w:val="apple-converted-space"/>
    <w:rsid w:val="00DD6FE0"/>
  </w:style>
  <w:style w:type="paragraph" w:customStyle="1" w:styleId="Textbody">
    <w:name w:val="Text body"/>
    <w:basedOn w:val="Normal"/>
    <w:rsid w:val="00DD6FE0"/>
    <w:pPr>
      <w:widowControl w:val="0"/>
      <w:suppressAutoHyphens/>
      <w:autoSpaceDN w:val="0"/>
      <w:spacing w:after="120" w:line="240" w:lineRule="auto"/>
      <w:ind w:firstLine="0"/>
      <w:jc w:val="left"/>
      <w:textAlignment w:val="baseline"/>
    </w:pPr>
    <w:rPr>
      <w:rFonts w:eastAsia="Arial Unicode MS" w:cs="Tahoma"/>
      <w:kern w:val="3"/>
      <w:szCs w:val="24"/>
      <w:lang w:eastAsia="zh-CN" w:bidi="hi-IN"/>
    </w:rPr>
  </w:style>
  <w:style w:type="paragraph" w:customStyle="1" w:styleId="DefaultStyle">
    <w:name w:val="Default Style"/>
    <w:rsid w:val="00DD6FE0"/>
    <w:pPr>
      <w:widowControl w:val="0"/>
      <w:suppressAutoHyphens/>
      <w:overflowPunct w:val="0"/>
      <w:spacing w:after="160" w:line="259" w:lineRule="auto"/>
      <w:ind w:firstLine="0"/>
      <w:jc w:val="left"/>
      <w:textAlignment w:val="baseline"/>
    </w:pPr>
    <w:rPr>
      <w:rFonts w:ascii="Times New Roman" w:eastAsia="Arial Unicode MS" w:hAnsi="Times New Roman" w:cs="Tahoma"/>
      <w:color w:val="00000A"/>
      <w:sz w:val="24"/>
      <w:szCs w:val="24"/>
      <w:lang w:eastAsia="zh-CN" w:bidi="hi-IN"/>
    </w:rPr>
  </w:style>
  <w:style w:type="character" w:customStyle="1" w:styleId="FontStyle50">
    <w:name w:val="Font Style50"/>
    <w:rsid w:val="00DD6FE0"/>
    <w:rPr>
      <w:rFonts w:ascii="Times New Roman" w:hAnsi="Times New Roman" w:cs="Times New Roman"/>
      <w:sz w:val="22"/>
      <w:szCs w:val="22"/>
    </w:rPr>
  </w:style>
  <w:style w:type="paragraph" w:customStyle="1" w:styleId="StyleBulletedSymbolsymbolLeft2cm">
    <w:name w:val="Style Bulleted Symbol (symbol) Left:  2 cm"/>
    <w:basedOn w:val="Normal"/>
    <w:rsid w:val="00DD6FE0"/>
    <w:pPr>
      <w:numPr>
        <w:numId w:val="10"/>
      </w:numPr>
      <w:tabs>
        <w:tab w:val="clear" w:pos="708"/>
        <w:tab w:val="num" w:pos="1418"/>
      </w:tabs>
      <w:spacing w:line="240" w:lineRule="auto"/>
      <w:ind w:left="681" w:hanging="284"/>
    </w:pPr>
    <w:rPr>
      <w:rFonts w:eastAsia="Times New Roman"/>
      <w:szCs w:val="24"/>
      <w:lang w:eastAsia="en-US"/>
    </w:rPr>
  </w:style>
  <w:style w:type="paragraph" w:customStyle="1" w:styleId="Style9">
    <w:name w:val="Style9"/>
    <w:basedOn w:val="Normal"/>
    <w:rsid w:val="00DD6FE0"/>
    <w:pPr>
      <w:widowControl w:val="0"/>
      <w:autoSpaceDE w:val="0"/>
      <w:autoSpaceDN w:val="0"/>
      <w:adjustRightInd w:val="0"/>
      <w:spacing w:line="240" w:lineRule="auto"/>
      <w:ind w:firstLine="0"/>
      <w:jc w:val="left"/>
    </w:pPr>
    <w:rPr>
      <w:rFonts w:eastAsia="Times New Roman"/>
      <w:szCs w:val="24"/>
    </w:rPr>
  </w:style>
  <w:style w:type="paragraph" w:customStyle="1" w:styleId="Style14">
    <w:name w:val="Style14"/>
    <w:basedOn w:val="Normal"/>
    <w:rsid w:val="00DD6FE0"/>
    <w:pPr>
      <w:widowControl w:val="0"/>
      <w:autoSpaceDE w:val="0"/>
      <w:autoSpaceDN w:val="0"/>
      <w:adjustRightInd w:val="0"/>
      <w:spacing w:line="240" w:lineRule="auto"/>
      <w:ind w:firstLine="0"/>
      <w:jc w:val="left"/>
    </w:pPr>
    <w:rPr>
      <w:rFonts w:eastAsia="Times New Roman"/>
      <w:szCs w:val="24"/>
    </w:rPr>
  </w:style>
  <w:style w:type="character" w:customStyle="1" w:styleId="FontStyle39">
    <w:name w:val="Font Style39"/>
    <w:rsid w:val="00DD6FE0"/>
    <w:rPr>
      <w:rFonts w:ascii="Times New Roman" w:hAnsi="Times New Roman" w:cs="Times New Roman"/>
      <w:sz w:val="22"/>
      <w:szCs w:val="22"/>
    </w:rPr>
  </w:style>
  <w:style w:type="paragraph" w:customStyle="1" w:styleId="Style30">
    <w:name w:val="Style30"/>
    <w:basedOn w:val="Normal"/>
    <w:rsid w:val="00DD6FE0"/>
    <w:pPr>
      <w:widowControl w:val="0"/>
      <w:suppressAutoHyphens/>
      <w:autoSpaceDE w:val="0"/>
      <w:spacing w:line="278" w:lineRule="exact"/>
      <w:ind w:firstLine="420"/>
    </w:pPr>
    <w:rPr>
      <w:rFonts w:eastAsia="Times New Roman" w:cs="Mangal"/>
      <w:kern w:val="1"/>
      <w:szCs w:val="24"/>
      <w:lang w:eastAsia="zh-CN" w:bidi="hi-IN"/>
    </w:rPr>
  </w:style>
  <w:style w:type="paragraph" w:customStyle="1" w:styleId="Style">
    <w:name w:val="Style"/>
    <w:rsid w:val="00DD6FE0"/>
    <w:pPr>
      <w:widowControl w:val="0"/>
      <w:autoSpaceDE w:val="0"/>
      <w:autoSpaceDN w:val="0"/>
      <w:adjustRightInd w:val="0"/>
      <w:spacing w:line="240" w:lineRule="auto"/>
      <w:ind w:firstLine="0"/>
      <w:jc w:val="left"/>
    </w:pPr>
    <w:rPr>
      <w:rFonts w:ascii="Times New Roman" w:eastAsia="Times New Roman" w:hAnsi="Times New Roman" w:cs="Times New Roman"/>
      <w:sz w:val="24"/>
      <w:szCs w:val="24"/>
      <w:lang w:eastAsia="lt-LT"/>
    </w:rPr>
  </w:style>
  <w:style w:type="paragraph" w:customStyle="1" w:styleId="Default">
    <w:name w:val="Default"/>
    <w:rsid w:val="00DD6FE0"/>
    <w:pPr>
      <w:autoSpaceDE w:val="0"/>
      <w:autoSpaceDN w:val="0"/>
      <w:adjustRightInd w:val="0"/>
      <w:spacing w:line="240" w:lineRule="auto"/>
      <w:ind w:firstLine="0"/>
      <w:jc w:val="left"/>
    </w:pPr>
    <w:rPr>
      <w:rFonts w:ascii="Arial" w:eastAsia="Times New Roman" w:hAnsi="Arial" w:cs="Arial"/>
      <w:color w:val="000000"/>
      <w:sz w:val="24"/>
      <w:szCs w:val="24"/>
      <w:lang w:val="en-US"/>
    </w:rPr>
  </w:style>
  <w:style w:type="character" w:customStyle="1" w:styleId="MSGENFONTSTYLENAMETEMPLATEROLEMSGENFONTSTYLENAMEBYROLETEXT">
    <w:name w:val="MSG_EN_FONT_STYLE_NAME_TEMPLATE_ROLE MSG_EN_FONT_STYLE_NAME_BY_ROLE_TEXT_"/>
    <w:link w:val="MSGENFONTSTYLENAMETEMPLATEROLEMSGENFONTSTYLENAMEBYROLETEXT1"/>
    <w:uiPriority w:val="99"/>
    <w:rsid w:val="00DD6FE0"/>
    <w:rPr>
      <w:shd w:val="clear" w:color="auto" w:fill="FFFFFF"/>
    </w:rPr>
  </w:style>
  <w:style w:type="paragraph" w:customStyle="1" w:styleId="MSGENFONTSTYLENAMETEMPLATEROLEMSGENFONTSTYLENAMEBYROLETEXT1">
    <w:name w:val="MSG_EN_FONT_STYLE_NAME_TEMPLATE_ROLE MSG_EN_FONT_STYLE_NAME_BY_ROLE_TEXT1"/>
    <w:basedOn w:val="Normal"/>
    <w:link w:val="MSGENFONTSTYLENAMETEMPLATEROLEMSGENFONTSTYLENAMEBYROLETEXT"/>
    <w:uiPriority w:val="99"/>
    <w:rsid w:val="00DD6FE0"/>
    <w:pPr>
      <w:widowControl w:val="0"/>
      <w:shd w:val="clear" w:color="auto" w:fill="FFFFFF"/>
      <w:spacing w:line="254" w:lineRule="exact"/>
      <w:ind w:firstLine="0"/>
    </w:pPr>
    <w:rPr>
      <w:rFonts w:asciiTheme="minorHAnsi" w:eastAsiaTheme="minorHAnsi" w:hAnsiTheme="minorHAnsi" w:cstheme="minorBidi"/>
      <w:sz w:val="22"/>
      <w:lang w:eastAsia="en-US"/>
    </w:rPr>
  </w:style>
  <w:style w:type="paragraph" w:customStyle="1" w:styleId="TableParagraph">
    <w:name w:val="Table Paragraph"/>
    <w:basedOn w:val="Normal"/>
    <w:uiPriority w:val="1"/>
    <w:rsid w:val="00DD6FE0"/>
    <w:pPr>
      <w:widowControl w:val="0"/>
      <w:spacing w:line="240" w:lineRule="auto"/>
      <w:ind w:firstLine="0"/>
      <w:jc w:val="left"/>
    </w:pPr>
    <w:rPr>
      <w:rFonts w:ascii="Calibri" w:hAnsi="Calibri"/>
      <w:sz w:val="22"/>
      <w:lang w:val="en-US" w:eastAsia="en-US"/>
    </w:rPr>
  </w:style>
  <w:style w:type="character" w:customStyle="1" w:styleId="WW-WW8Num3z2">
    <w:name w:val="WW-WW8Num3z2"/>
    <w:rsid w:val="00DD6FE0"/>
    <w:rPr>
      <w:rFonts w:ascii="Wingdings" w:hAnsi="Wingdings"/>
    </w:rPr>
  </w:style>
  <w:style w:type="character" w:customStyle="1" w:styleId="apple-style-span">
    <w:name w:val="apple-style-span"/>
    <w:rsid w:val="00DD6FE0"/>
  </w:style>
  <w:style w:type="paragraph" w:customStyle="1" w:styleId="WW-Default">
    <w:name w:val="WW-Default"/>
    <w:rsid w:val="00DD6FE0"/>
    <w:pPr>
      <w:suppressAutoHyphens/>
      <w:autoSpaceDE w:val="0"/>
      <w:spacing w:line="240" w:lineRule="auto"/>
      <w:ind w:firstLine="0"/>
      <w:jc w:val="left"/>
    </w:pPr>
    <w:rPr>
      <w:rFonts w:ascii="GPMMEJ+TimesNewRoman" w:eastAsia="Arial" w:hAnsi="GPMMEJ+TimesNewRoman" w:cs="GPMMEJ+TimesNewRoman"/>
      <w:color w:val="000000"/>
      <w:sz w:val="24"/>
      <w:szCs w:val="24"/>
      <w:lang w:eastAsia="ar-SA"/>
    </w:rPr>
  </w:style>
  <w:style w:type="paragraph" w:customStyle="1" w:styleId="Standard">
    <w:name w:val="Standard"/>
    <w:rsid w:val="00DD6FE0"/>
    <w:pPr>
      <w:widowControl w:val="0"/>
      <w:suppressAutoHyphens/>
      <w:autoSpaceDN w:val="0"/>
      <w:spacing w:line="240" w:lineRule="auto"/>
      <w:ind w:firstLine="0"/>
      <w:textAlignment w:val="baseline"/>
    </w:pPr>
    <w:rPr>
      <w:rFonts w:ascii="Times New Roman" w:eastAsia="Arial Unicode MS" w:hAnsi="Times New Roman" w:cs="Tahoma"/>
      <w:kern w:val="3"/>
      <w:sz w:val="24"/>
      <w:szCs w:val="24"/>
      <w:lang w:eastAsia="zh-CN" w:bidi="hi-IN"/>
    </w:rPr>
  </w:style>
  <w:style w:type="character" w:styleId="Emphasis">
    <w:name w:val="Emphasis"/>
    <w:rsid w:val="00DD6FE0"/>
    <w:rPr>
      <w:i/>
      <w:iCs/>
    </w:rPr>
  </w:style>
  <w:style w:type="character" w:customStyle="1" w:styleId="Stilius1Char">
    <w:name w:val="Stilius1 Char"/>
    <w:link w:val="Stilius1"/>
    <w:locked/>
    <w:rsid w:val="00DD6FE0"/>
    <w:rPr>
      <w:rFonts w:ascii="Arial" w:hAnsi="Arial" w:cs="Arial"/>
    </w:rPr>
  </w:style>
  <w:style w:type="paragraph" w:customStyle="1" w:styleId="Stilius1">
    <w:name w:val="Stilius1"/>
    <w:link w:val="Stilius1Char"/>
    <w:rsid w:val="00DD6FE0"/>
    <w:pPr>
      <w:spacing w:before="100" w:after="100" w:line="300" w:lineRule="exact"/>
      <w:ind w:left="851" w:firstLine="0"/>
      <w:contextualSpacing/>
    </w:pPr>
    <w:rPr>
      <w:rFonts w:ascii="Arial" w:hAnsi="Arial" w:cs="Arial"/>
    </w:rPr>
  </w:style>
  <w:style w:type="paragraph" w:customStyle="1" w:styleId="2Sutrauka">
    <w:name w:val="2 Su įtrauka"/>
    <w:basedOn w:val="Normal"/>
    <w:link w:val="2SutraukaChar"/>
    <w:rsid w:val="00DD6FE0"/>
    <w:pPr>
      <w:spacing w:line="240" w:lineRule="auto"/>
    </w:pPr>
    <w:rPr>
      <w:rFonts w:eastAsia="Times New Roman"/>
      <w:sz w:val="22"/>
      <w:szCs w:val="20"/>
      <w:lang w:eastAsia="en-US"/>
    </w:rPr>
  </w:style>
  <w:style w:type="character" w:customStyle="1" w:styleId="2SutraukaChar">
    <w:name w:val="2 Su įtrauka Char"/>
    <w:link w:val="2Sutrauka"/>
    <w:locked/>
    <w:rsid w:val="00DD6FE0"/>
    <w:rPr>
      <w:rFonts w:ascii="Times New Roman" w:eastAsia="Times New Roman" w:hAnsi="Times New Roman" w:cs="Times New Roman"/>
      <w:szCs w:val="20"/>
    </w:rPr>
  </w:style>
  <w:style w:type="paragraph" w:customStyle="1" w:styleId="BodyText20">
    <w:name w:val="Body Text2"/>
    <w:basedOn w:val="Normal"/>
    <w:rsid w:val="00626EA1"/>
    <w:pPr>
      <w:widowControl w:val="0"/>
      <w:spacing w:line="240" w:lineRule="auto"/>
      <w:ind w:firstLine="312"/>
    </w:pPr>
    <w:rPr>
      <w:rFonts w:ascii="TimesLT" w:eastAsia="Times New Roman" w:hAnsi="TimesLT"/>
      <w:sz w:val="20"/>
      <w:szCs w:val="20"/>
      <w:lang w:eastAsia="en-US"/>
    </w:rPr>
  </w:style>
  <w:style w:type="paragraph" w:customStyle="1" w:styleId="CharChar1Diagrama0">
    <w:name w:val="Char Char1 Diagrama"/>
    <w:basedOn w:val="Normal"/>
    <w:rsid w:val="00626EA1"/>
    <w:pPr>
      <w:spacing w:after="160" w:line="240" w:lineRule="exact"/>
      <w:ind w:firstLine="0"/>
      <w:jc w:val="left"/>
    </w:pPr>
    <w:rPr>
      <w:rFonts w:ascii="Tahoma" w:eastAsia="Times New Roman" w:hAnsi="Tahoma"/>
      <w:sz w:val="20"/>
      <w:szCs w:val="20"/>
      <w:lang w:val="en-US" w:eastAsia="en-US"/>
    </w:rPr>
  </w:style>
  <w:style w:type="character" w:customStyle="1" w:styleId="a0">
    <w:uiPriority w:val="99"/>
    <w:semiHidden/>
    <w:unhideWhenUsed/>
    <w:rsid w:val="00626EA1"/>
    <w:rPr>
      <w:color w:val="808080"/>
      <w:shd w:val="clear" w:color="auto" w:fill="E6E6E6"/>
    </w:rPr>
  </w:style>
  <w:style w:type="paragraph" w:customStyle="1" w:styleId="TS">
    <w:name w:val="TS"/>
    <w:basedOn w:val="Normal"/>
    <w:link w:val="TSChar"/>
    <w:qFormat/>
    <w:rsid w:val="00626EA1"/>
    <w:pPr>
      <w:numPr>
        <w:numId w:val="11"/>
      </w:numPr>
      <w:tabs>
        <w:tab w:val="left" w:pos="284"/>
      </w:tabs>
      <w:overflowPunct w:val="0"/>
      <w:autoSpaceDE w:val="0"/>
      <w:autoSpaceDN w:val="0"/>
      <w:adjustRightInd w:val="0"/>
      <w:spacing w:line="240" w:lineRule="auto"/>
      <w:textAlignment w:val="baseline"/>
    </w:pPr>
    <w:rPr>
      <w:rFonts w:eastAsia="Times New Roman"/>
      <w:b/>
      <w:szCs w:val="24"/>
      <w:lang w:eastAsia="en-US"/>
    </w:rPr>
  </w:style>
  <w:style w:type="character" w:customStyle="1" w:styleId="font341">
    <w:name w:val="font341"/>
    <w:rsid w:val="00626EA1"/>
    <w:rPr>
      <w:rFonts w:ascii="Calibri" w:hAnsi="Calibri" w:cs="Calibri" w:hint="default"/>
      <w:b w:val="0"/>
      <w:bCs w:val="0"/>
      <w:i w:val="0"/>
      <w:iCs w:val="0"/>
      <w:strike w:val="0"/>
      <w:dstrike w:val="0"/>
      <w:color w:val="000000"/>
      <w:sz w:val="22"/>
      <w:szCs w:val="22"/>
      <w:u w:val="none"/>
      <w:effect w:val="none"/>
    </w:rPr>
  </w:style>
  <w:style w:type="character" w:customStyle="1" w:styleId="TSChar">
    <w:name w:val="TS Char"/>
    <w:link w:val="TS"/>
    <w:rsid w:val="00626EA1"/>
    <w:rPr>
      <w:rFonts w:ascii="Times New Roman" w:eastAsia="Times New Roman" w:hAnsi="Times New Roman" w:cs="Times New Roman"/>
      <w:b/>
      <w:sz w:val="24"/>
      <w:szCs w:val="24"/>
    </w:rPr>
  </w:style>
  <w:style w:type="character" w:customStyle="1" w:styleId="fontstyle01">
    <w:name w:val="fontstyle01"/>
    <w:basedOn w:val="DefaultParagraphFont"/>
    <w:rsid w:val="004117AD"/>
    <w:rPr>
      <w:rFonts w:ascii="Times New Roman" w:hAnsi="Times New Roman" w:cs="Times New Roman" w:hint="default"/>
      <w:b w:val="0"/>
      <w:bCs w:val="0"/>
      <w:i w:val="0"/>
      <w:iCs w:val="0"/>
      <w:color w:val="000000"/>
      <w:sz w:val="24"/>
      <w:szCs w:val="24"/>
    </w:rPr>
  </w:style>
  <w:style w:type="character" w:customStyle="1" w:styleId="NoSpacingChar">
    <w:name w:val="No Spacing Char"/>
    <w:link w:val="NoSpacing"/>
    <w:rsid w:val="00813AE1"/>
  </w:style>
  <w:style w:type="character" w:customStyle="1" w:styleId="fontstyle21">
    <w:name w:val="fontstyle21"/>
    <w:basedOn w:val="DefaultParagraphFont"/>
    <w:rsid w:val="007D480F"/>
    <w:rPr>
      <w:rFonts w:ascii="TimesNewRoman" w:hAnsi="TimesNewRoman" w:hint="default"/>
      <w:b w:val="0"/>
      <w:bCs w:val="0"/>
      <w:i w:val="0"/>
      <w:iCs w:val="0"/>
      <w:color w:val="000000"/>
      <w:sz w:val="24"/>
      <w:szCs w:val="24"/>
    </w:rPr>
  </w:style>
  <w:style w:type="character" w:customStyle="1" w:styleId="fontstyle11">
    <w:name w:val="fontstyle11"/>
    <w:basedOn w:val="DefaultParagraphFont"/>
    <w:rsid w:val="00625211"/>
    <w:rPr>
      <w:rFonts w:ascii="Arial" w:hAnsi="Arial" w:cs="Arial" w:hint="default"/>
      <w:b w:val="0"/>
      <w:bCs w:val="0"/>
      <w:i w:val="0"/>
      <w:iCs w:val="0"/>
      <w:color w:val="000000"/>
      <w:sz w:val="20"/>
      <w:szCs w:val="20"/>
    </w:rPr>
  </w:style>
  <w:style w:type="paragraph" w:styleId="TableofFigures">
    <w:name w:val="table of figures"/>
    <w:basedOn w:val="Normal"/>
    <w:next w:val="Normal"/>
    <w:uiPriority w:val="99"/>
    <w:unhideWhenUsed/>
    <w:rsid w:val="003F268F"/>
  </w:style>
  <w:style w:type="character" w:styleId="UnresolvedMention">
    <w:name w:val="Unresolved Mention"/>
    <w:basedOn w:val="DefaultParagraphFont"/>
    <w:uiPriority w:val="99"/>
    <w:semiHidden/>
    <w:unhideWhenUsed/>
    <w:rsid w:val="009D5A6B"/>
    <w:rPr>
      <w:color w:val="605E5C"/>
      <w:shd w:val="clear" w:color="auto" w:fill="E1DFDD"/>
    </w:rPr>
  </w:style>
  <w:style w:type="character" w:customStyle="1" w:styleId="translatable-message">
    <w:name w:val="translatable-message"/>
    <w:basedOn w:val="DefaultParagraphFont"/>
    <w:rsid w:val="000778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640872">
      <w:bodyDiv w:val="1"/>
      <w:marLeft w:val="0"/>
      <w:marRight w:val="0"/>
      <w:marTop w:val="0"/>
      <w:marBottom w:val="0"/>
      <w:divBdr>
        <w:top w:val="none" w:sz="0" w:space="0" w:color="auto"/>
        <w:left w:val="none" w:sz="0" w:space="0" w:color="auto"/>
        <w:bottom w:val="none" w:sz="0" w:space="0" w:color="auto"/>
        <w:right w:val="none" w:sz="0" w:space="0" w:color="auto"/>
      </w:divBdr>
    </w:div>
    <w:div w:id="50546839">
      <w:bodyDiv w:val="1"/>
      <w:marLeft w:val="0"/>
      <w:marRight w:val="0"/>
      <w:marTop w:val="0"/>
      <w:marBottom w:val="0"/>
      <w:divBdr>
        <w:top w:val="none" w:sz="0" w:space="0" w:color="auto"/>
        <w:left w:val="none" w:sz="0" w:space="0" w:color="auto"/>
        <w:bottom w:val="none" w:sz="0" w:space="0" w:color="auto"/>
        <w:right w:val="none" w:sz="0" w:space="0" w:color="auto"/>
      </w:divBdr>
    </w:div>
    <w:div w:id="81147049">
      <w:bodyDiv w:val="1"/>
      <w:marLeft w:val="0"/>
      <w:marRight w:val="0"/>
      <w:marTop w:val="0"/>
      <w:marBottom w:val="0"/>
      <w:divBdr>
        <w:top w:val="none" w:sz="0" w:space="0" w:color="auto"/>
        <w:left w:val="none" w:sz="0" w:space="0" w:color="auto"/>
        <w:bottom w:val="none" w:sz="0" w:space="0" w:color="auto"/>
        <w:right w:val="none" w:sz="0" w:space="0" w:color="auto"/>
      </w:divBdr>
    </w:div>
    <w:div w:id="93983026">
      <w:bodyDiv w:val="1"/>
      <w:marLeft w:val="0"/>
      <w:marRight w:val="0"/>
      <w:marTop w:val="0"/>
      <w:marBottom w:val="0"/>
      <w:divBdr>
        <w:top w:val="none" w:sz="0" w:space="0" w:color="auto"/>
        <w:left w:val="none" w:sz="0" w:space="0" w:color="auto"/>
        <w:bottom w:val="none" w:sz="0" w:space="0" w:color="auto"/>
        <w:right w:val="none" w:sz="0" w:space="0" w:color="auto"/>
      </w:divBdr>
    </w:div>
    <w:div w:id="96798858">
      <w:bodyDiv w:val="1"/>
      <w:marLeft w:val="0"/>
      <w:marRight w:val="0"/>
      <w:marTop w:val="0"/>
      <w:marBottom w:val="0"/>
      <w:divBdr>
        <w:top w:val="none" w:sz="0" w:space="0" w:color="auto"/>
        <w:left w:val="none" w:sz="0" w:space="0" w:color="auto"/>
        <w:bottom w:val="none" w:sz="0" w:space="0" w:color="auto"/>
        <w:right w:val="none" w:sz="0" w:space="0" w:color="auto"/>
      </w:divBdr>
    </w:div>
    <w:div w:id="102917747">
      <w:bodyDiv w:val="1"/>
      <w:marLeft w:val="0"/>
      <w:marRight w:val="0"/>
      <w:marTop w:val="0"/>
      <w:marBottom w:val="0"/>
      <w:divBdr>
        <w:top w:val="none" w:sz="0" w:space="0" w:color="auto"/>
        <w:left w:val="none" w:sz="0" w:space="0" w:color="auto"/>
        <w:bottom w:val="none" w:sz="0" w:space="0" w:color="auto"/>
        <w:right w:val="none" w:sz="0" w:space="0" w:color="auto"/>
      </w:divBdr>
    </w:div>
    <w:div w:id="184056619">
      <w:bodyDiv w:val="1"/>
      <w:marLeft w:val="0"/>
      <w:marRight w:val="0"/>
      <w:marTop w:val="0"/>
      <w:marBottom w:val="0"/>
      <w:divBdr>
        <w:top w:val="none" w:sz="0" w:space="0" w:color="auto"/>
        <w:left w:val="none" w:sz="0" w:space="0" w:color="auto"/>
        <w:bottom w:val="none" w:sz="0" w:space="0" w:color="auto"/>
        <w:right w:val="none" w:sz="0" w:space="0" w:color="auto"/>
      </w:divBdr>
    </w:div>
    <w:div w:id="297223394">
      <w:bodyDiv w:val="1"/>
      <w:marLeft w:val="0"/>
      <w:marRight w:val="0"/>
      <w:marTop w:val="0"/>
      <w:marBottom w:val="0"/>
      <w:divBdr>
        <w:top w:val="none" w:sz="0" w:space="0" w:color="auto"/>
        <w:left w:val="none" w:sz="0" w:space="0" w:color="auto"/>
        <w:bottom w:val="none" w:sz="0" w:space="0" w:color="auto"/>
        <w:right w:val="none" w:sz="0" w:space="0" w:color="auto"/>
      </w:divBdr>
    </w:div>
    <w:div w:id="386995856">
      <w:bodyDiv w:val="1"/>
      <w:marLeft w:val="0"/>
      <w:marRight w:val="0"/>
      <w:marTop w:val="0"/>
      <w:marBottom w:val="0"/>
      <w:divBdr>
        <w:top w:val="none" w:sz="0" w:space="0" w:color="auto"/>
        <w:left w:val="none" w:sz="0" w:space="0" w:color="auto"/>
        <w:bottom w:val="none" w:sz="0" w:space="0" w:color="auto"/>
        <w:right w:val="none" w:sz="0" w:space="0" w:color="auto"/>
      </w:divBdr>
    </w:div>
    <w:div w:id="390269424">
      <w:bodyDiv w:val="1"/>
      <w:marLeft w:val="0"/>
      <w:marRight w:val="0"/>
      <w:marTop w:val="0"/>
      <w:marBottom w:val="0"/>
      <w:divBdr>
        <w:top w:val="none" w:sz="0" w:space="0" w:color="auto"/>
        <w:left w:val="none" w:sz="0" w:space="0" w:color="auto"/>
        <w:bottom w:val="none" w:sz="0" w:space="0" w:color="auto"/>
        <w:right w:val="none" w:sz="0" w:space="0" w:color="auto"/>
      </w:divBdr>
    </w:div>
    <w:div w:id="419914450">
      <w:bodyDiv w:val="1"/>
      <w:marLeft w:val="0"/>
      <w:marRight w:val="0"/>
      <w:marTop w:val="0"/>
      <w:marBottom w:val="0"/>
      <w:divBdr>
        <w:top w:val="none" w:sz="0" w:space="0" w:color="auto"/>
        <w:left w:val="none" w:sz="0" w:space="0" w:color="auto"/>
        <w:bottom w:val="none" w:sz="0" w:space="0" w:color="auto"/>
        <w:right w:val="none" w:sz="0" w:space="0" w:color="auto"/>
      </w:divBdr>
    </w:div>
    <w:div w:id="456528046">
      <w:bodyDiv w:val="1"/>
      <w:marLeft w:val="0"/>
      <w:marRight w:val="0"/>
      <w:marTop w:val="0"/>
      <w:marBottom w:val="0"/>
      <w:divBdr>
        <w:top w:val="none" w:sz="0" w:space="0" w:color="auto"/>
        <w:left w:val="none" w:sz="0" w:space="0" w:color="auto"/>
        <w:bottom w:val="none" w:sz="0" w:space="0" w:color="auto"/>
        <w:right w:val="none" w:sz="0" w:space="0" w:color="auto"/>
      </w:divBdr>
    </w:div>
    <w:div w:id="466820752">
      <w:bodyDiv w:val="1"/>
      <w:marLeft w:val="0"/>
      <w:marRight w:val="0"/>
      <w:marTop w:val="0"/>
      <w:marBottom w:val="0"/>
      <w:divBdr>
        <w:top w:val="none" w:sz="0" w:space="0" w:color="auto"/>
        <w:left w:val="none" w:sz="0" w:space="0" w:color="auto"/>
        <w:bottom w:val="none" w:sz="0" w:space="0" w:color="auto"/>
        <w:right w:val="none" w:sz="0" w:space="0" w:color="auto"/>
      </w:divBdr>
    </w:div>
    <w:div w:id="513031052">
      <w:bodyDiv w:val="1"/>
      <w:marLeft w:val="0"/>
      <w:marRight w:val="0"/>
      <w:marTop w:val="0"/>
      <w:marBottom w:val="0"/>
      <w:divBdr>
        <w:top w:val="none" w:sz="0" w:space="0" w:color="auto"/>
        <w:left w:val="none" w:sz="0" w:space="0" w:color="auto"/>
        <w:bottom w:val="none" w:sz="0" w:space="0" w:color="auto"/>
        <w:right w:val="none" w:sz="0" w:space="0" w:color="auto"/>
      </w:divBdr>
    </w:div>
    <w:div w:id="575094597">
      <w:bodyDiv w:val="1"/>
      <w:marLeft w:val="0"/>
      <w:marRight w:val="0"/>
      <w:marTop w:val="0"/>
      <w:marBottom w:val="0"/>
      <w:divBdr>
        <w:top w:val="none" w:sz="0" w:space="0" w:color="auto"/>
        <w:left w:val="none" w:sz="0" w:space="0" w:color="auto"/>
        <w:bottom w:val="none" w:sz="0" w:space="0" w:color="auto"/>
        <w:right w:val="none" w:sz="0" w:space="0" w:color="auto"/>
      </w:divBdr>
    </w:div>
    <w:div w:id="600377086">
      <w:bodyDiv w:val="1"/>
      <w:marLeft w:val="0"/>
      <w:marRight w:val="0"/>
      <w:marTop w:val="0"/>
      <w:marBottom w:val="0"/>
      <w:divBdr>
        <w:top w:val="none" w:sz="0" w:space="0" w:color="auto"/>
        <w:left w:val="none" w:sz="0" w:space="0" w:color="auto"/>
        <w:bottom w:val="none" w:sz="0" w:space="0" w:color="auto"/>
        <w:right w:val="none" w:sz="0" w:space="0" w:color="auto"/>
      </w:divBdr>
    </w:div>
    <w:div w:id="649017228">
      <w:bodyDiv w:val="1"/>
      <w:marLeft w:val="0"/>
      <w:marRight w:val="0"/>
      <w:marTop w:val="0"/>
      <w:marBottom w:val="0"/>
      <w:divBdr>
        <w:top w:val="none" w:sz="0" w:space="0" w:color="auto"/>
        <w:left w:val="none" w:sz="0" w:space="0" w:color="auto"/>
        <w:bottom w:val="none" w:sz="0" w:space="0" w:color="auto"/>
        <w:right w:val="none" w:sz="0" w:space="0" w:color="auto"/>
      </w:divBdr>
    </w:div>
    <w:div w:id="706494429">
      <w:bodyDiv w:val="1"/>
      <w:marLeft w:val="0"/>
      <w:marRight w:val="0"/>
      <w:marTop w:val="0"/>
      <w:marBottom w:val="0"/>
      <w:divBdr>
        <w:top w:val="none" w:sz="0" w:space="0" w:color="auto"/>
        <w:left w:val="none" w:sz="0" w:space="0" w:color="auto"/>
        <w:bottom w:val="none" w:sz="0" w:space="0" w:color="auto"/>
        <w:right w:val="none" w:sz="0" w:space="0" w:color="auto"/>
      </w:divBdr>
    </w:div>
    <w:div w:id="732234508">
      <w:bodyDiv w:val="1"/>
      <w:marLeft w:val="0"/>
      <w:marRight w:val="0"/>
      <w:marTop w:val="0"/>
      <w:marBottom w:val="0"/>
      <w:divBdr>
        <w:top w:val="none" w:sz="0" w:space="0" w:color="auto"/>
        <w:left w:val="none" w:sz="0" w:space="0" w:color="auto"/>
        <w:bottom w:val="none" w:sz="0" w:space="0" w:color="auto"/>
        <w:right w:val="none" w:sz="0" w:space="0" w:color="auto"/>
      </w:divBdr>
    </w:div>
    <w:div w:id="799298827">
      <w:bodyDiv w:val="1"/>
      <w:marLeft w:val="0"/>
      <w:marRight w:val="0"/>
      <w:marTop w:val="0"/>
      <w:marBottom w:val="0"/>
      <w:divBdr>
        <w:top w:val="none" w:sz="0" w:space="0" w:color="auto"/>
        <w:left w:val="none" w:sz="0" w:space="0" w:color="auto"/>
        <w:bottom w:val="none" w:sz="0" w:space="0" w:color="auto"/>
        <w:right w:val="none" w:sz="0" w:space="0" w:color="auto"/>
      </w:divBdr>
    </w:div>
    <w:div w:id="839538333">
      <w:bodyDiv w:val="1"/>
      <w:marLeft w:val="0"/>
      <w:marRight w:val="0"/>
      <w:marTop w:val="0"/>
      <w:marBottom w:val="0"/>
      <w:divBdr>
        <w:top w:val="none" w:sz="0" w:space="0" w:color="auto"/>
        <w:left w:val="none" w:sz="0" w:space="0" w:color="auto"/>
        <w:bottom w:val="none" w:sz="0" w:space="0" w:color="auto"/>
        <w:right w:val="none" w:sz="0" w:space="0" w:color="auto"/>
      </w:divBdr>
    </w:div>
    <w:div w:id="878124413">
      <w:bodyDiv w:val="1"/>
      <w:marLeft w:val="0"/>
      <w:marRight w:val="0"/>
      <w:marTop w:val="0"/>
      <w:marBottom w:val="0"/>
      <w:divBdr>
        <w:top w:val="none" w:sz="0" w:space="0" w:color="auto"/>
        <w:left w:val="none" w:sz="0" w:space="0" w:color="auto"/>
        <w:bottom w:val="none" w:sz="0" w:space="0" w:color="auto"/>
        <w:right w:val="none" w:sz="0" w:space="0" w:color="auto"/>
      </w:divBdr>
    </w:div>
    <w:div w:id="885988061">
      <w:bodyDiv w:val="1"/>
      <w:marLeft w:val="0"/>
      <w:marRight w:val="0"/>
      <w:marTop w:val="0"/>
      <w:marBottom w:val="0"/>
      <w:divBdr>
        <w:top w:val="none" w:sz="0" w:space="0" w:color="auto"/>
        <w:left w:val="none" w:sz="0" w:space="0" w:color="auto"/>
        <w:bottom w:val="none" w:sz="0" w:space="0" w:color="auto"/>
        <w:right w:val="none" w:sz="0" w:space="0" w:color="auto"/>
      </w:divBdr>
    </w:div>
    <w:div w:id="895431865">
      <w:bodyDiv w:val="1"/>
      <w:marLeft w:val="0"/>
      <w:marRight w:val="0"/>
      <w:marTop w:val="0"/>
      <w:marBottom w:val="0"/>
      <w:divBdr>
        <w:top w:val="none" w:sz="0" w:space="0" w:color="auto"/>
        <w:left w:val="none" w:sz="0" w:space="0" w:color="auto"/>
        <w:bottom w:val="none" w:sz="0" w:space="0" w:color="auto"/>
        <w:right w:val="none" w:sz="0" w:space="0" w:color="auto"/>
      </w:divBdr>
    </w:div>
    <w:div w:id="904074583">
      <w:bodyDiv w:val="1"/>
      <w:marLeft w:val="0"/>
      <w:marRight w:val="0"/>
      <w:marTop w:val="0"/>
      <w:marBottom w:val="0"/>
      <w:divBdr>
        <w:top w:val="none" w:sz="0" w:space="0" w:color="auto"/>
        <w:left w:val="none" w:sz="0" w:space="0" w:color="auto"/>
        <w:bottom w:val="none" w:sz="0" w:space="0" w:color="auto"/>
        <w:right w:val="none" w:sz="0" w:space="0" w:color="auto"/>
      </w:divBdr>
    </w:div>
    <w:div w:id="921721490">
      <w:bodyDiv w:val="1"/>
      <w:marLeft w:val="0"/>
      <w:marRight w:val="0"/>
      <w:marTop w:val="0"/>
      <w:marBottom w:val="0"/>
      <w:divBdr>
        <w:top w:val="none" w:sz="0" w:space="0" w:color="auto"/>
        <w:left w:val="none" w:sz="0" w:space="0" w:color="auto"/>
        <w:bottom w:val="none" w:sz="0" w:space="0" w:color="auto"/>
        <w:right w:val="none" w:sz="0" w:space="0" w:color="auto"/>
      </w:divBdr>
    </w:div>
    <w:div w:id="1125806191">
      <w:bodyDiv w:val="1"/>
      <w:marLeft w:val="0"/>
      <w:marRight w:val="0"/>
      <w:marTop w:val="0"/>
      <w:marBottom w:val="0"/>
      <w:divBdr>
        <w:top w:val="none" w:sz="0" w:space="0" w:color="auto"/>
        <w:left w:val="none" w:sz="0" w:space="0" w:color="auto"/>
        <w:bottom w:val="none" w:sz="0" w:space="0" w:color="auto"/>
        <w:right w:val="none" w:sz="0" w:space="0" w:color="auto"/>
      </w:divBdr>
    </w:div>
    <w:div w:id="1224028748">
      <w:bodyDiv w:val="1"/>
      <w:marLeft w:val="0"/>
      <w:marRight w:val="0"/>
      <w:marTop w:val="0"/>
      <w:marBottom w:val="0"/>
      <w:divBdr>
        <w:top w:val="none" w:sz="0" w:space="0" w:color="auto"/>
        <w:left w:val="none" w:sz="0" w:space="0" w:color="auto"/>
        <w:bottom w:val="none" w:sz="0" w:space="0" w:color="auto"/>
        <w:right w:val="none" w:sz="0" w:space="0" w:color="auto"/>
      </w:divBdr>
      <w:divsChild>
        <w:div w:id="776830538">
          <w:marLeft w:val="0"/>
          <w:marRight w:val="0"/>
          <w:marTop w:val="0"/>
          <w:marBottom w:val="0"/>
          <w:divBdr>
            <w:top w:val="none" w:sz="0" w:space="0" w:color="auto"/>
            <w:left w:val="none" w:sz="0" w:space="0" w:color="auto"/>
            <w:bottom w:val="none" w:sz="0" w:space="0" w:color="auto"/>
            <w:right w:val="none" w:sz="0" w:space="0" w:color="auto"/>
          </w:divBdr>
        </w:div>
        <w:div w:id="373233387">
          <w:marLeft w:val="0"/>
          <w:marRight w:val="0"/>
          <w:marTop w:val="0"/>
          <w:marBottom w:val="0"/>
          <w:divBdr>
            <w:top w:val="none" w:sz="0" w:space="0" w:color="auto"/>
            <w:left w:val="none" w:sz="0" w:space="0" w:color="auto"/>
            <w:bottom w:val="none" w:sz="0" w:space="0" w:color="auto"/>
            <w:right w:val="none" w:sz="0" w:space="0" w:color="auto"/>
          </w:divBdr>
        </w:div>
      </w:divsChild>
    </w:div>
    <w:div w:id="1315838948">
      <w:bodyDiv w:val="1"/>
      <w:marLeft w:val="0"/>
      <w:marRight w:val="0"/>
      <w:marTop w:val="0"/>
      <w:marBottom w:val="0"/>
      <w:divBdr>
        <w:top w:val="none" w:sz="0" w:space="0" w:color="auto"/>
        <w:left w:val="none" w:sz="0" w:space="0" w:color="auto"/>
        <w:bottom w:val="none" w:sz="0" w:space="0" w:color="auto"/>
        <w:right w:val="none" w:sz="0" w:space="0" w:color="auto"/>
      </w:divBdr>
    </w:div>
    <w:div w:id="1376924050">
      <w:bodyDiv w:val="1"/>
      <w:marLeft w:val="0"/>
      <w:marRight w:val="0"/>
      <w:marTop w:val="0"/>
      <w:marBottom w:val="0"/>
      <w:divBdr>
        <w:top w:val="none" w:sz="0" w:space="0" w:color="auto"/>
        <w:left w:val="none" w:sz="0" w:space="0" w:color="auto"/>
        <w:bottom w:val="none" w:sz="0" w:space="0" w:color="auto"/>
        <w:right w:val="none" w:sz="0" w:space="0" w:color="auto"/>
      </w:divBdr>
    </w:div>
    <w:div w:id="1496384468">
      <w:bodyDiv w:val="1"/>
      <w:marLeft w:val="0"/>
      <w:marRight w:val="0"/>
      <w:marTop w:val="0"/>
      <w:marBottom w:val="0"/>
      <w:divBdr>
        <w:top w:val="none" w:sz="0" w:space="0" w:color="auto"/>
        <w:left w:val="none" w:sz="0" w:space="0" w:color="auto"/>
        <w:bottom w:val="none" w:sz="0" w:space="0" w:color="auto"/>
        <w:right w:val="none" w:sz="0" w:space="0" w:color="auto"/>
      </w:divBdr>
    </w:div>
    <w:div w:id="1562713587">
      <w:bodyDiv w:val="1"/>
      <w:marLeft w:val="0"/>
      <w:marRight w:val="0"/>
      <w:marTop w:val="0"/>
      <w:marBottom w:val="0"/>
      <w:divBdr>
        <w:top w:val="none" w:sz="0" w:space="0" w:color="auto"/>
        <w:left w:val="none" w:sz="0" w:space="0" w:color="auto"/>
        <w:bottom w:val="none" w:sz="0" w:space="0" w:color="auto"/>
        <w:right w:val="none" w:sz="0" w:space="0" w:color="auto"/>
      </w:divBdr>
    </w:div>
    <w:div w:id="1570923719">
      <w:bodyDiv w:val="1"/>
      <w:marLeft w:val="0"/>
      <w:marRight w:val="0"/>
      <w:marTop w:val="0"/>
      <w:marBottom w:val="0"/>
      <w:divBdr>
        <w:top w:val="none" w:sz="0" w:space="0" w:color="auto"/>
        <w:left w:val="none" w:sz="0" w:space="0" w:color="auto"/>
        <w:bottom w:val="none" w:sz="0" w:space="0" w:color="auto"/>
        <w:right w:val="none" w:sz="0" w:space="0" w:color="auto"/>
      </w:divBdr>
    </w:div>
    <w:div w:id="1580141635">
      <w:bodyDiv w:val="1"/>
      <w:marLeft w:val="0"/>
      <w:marRight w:val="0"/>
      <w:marTop w:val="0"/>
      <w:marBottom w:val="0"/>
      <w:divBdr>
        <w:top w:val="none" w:sz="0" w:space="0" w:color="auto"/>
        <w:left w:val="none" w:sz="0" w:space="0" w:color="auto"/>
        <w:bottom w:val="none" w:sz="0" w:space="0" w:color="auto"/>
        <w:right w:val="none" w:sz="0" w:space="0" w:color="auto"/>
      </w:divBdr>
    </w:div>
    <w:div w:id="1591616759">
      <w:bodyDiv w:val="1"/>
      <w:marLeft w:val="0"/>
      <w:marRight w:val="0"/>
      <w:marTop w:val="0"/>
      <w:marBottom w:val="0"/>
      <w:divBdr>
        <w:top w:val="none" w:sz="0" w:space="0" w:color="auto"/>
        <w:left w:val="none" w:sz="0" w:space="0" w:color="auto"/>
        <w:bottom w:val="none" w:sz="0" w:space="0" w:color="auto"/>
        <w:right w:val="none" w:sz="0" w:space="0" w:color="auto"/>
      </w:divBdr>
    </w:div>
    <w:div w:id="1633713750">
      <w:bodyDiv w:val="1"/>
      <w:marLeft w:val="0"/>
      <w:marRight w:val="0"/>
      <w:marTop w:val="0"/>
      <w:marBottom w:val="0"/>
      <w:divBdr>
        <w:top w:val="none" w:sz="0" w:space="0" w:color="auto"/>
        <w:left w:val="none" w:sz="0" w:space="0" w:color="auto"/>
        <w:bottom w:val="none" w:sz="0" w:space="0" w:color="auto"/>
        <w:right w:val="none" w:sz="0" w:space="0" w:color="auto"/>
      </w:divBdr>
    </w:div>
    <w:div w:id="1713797868">
      <w:bodyDiv w:val="1"/>
      <w:marLeft w:val="0"/>
      <w:marRight w:val="0"/>
      <w:marTop w:val="0"/>
      <w:marBottom w:val="0"/>
      <w:divBdr>
        <w:top w:val="none" w:sz="0" w:space="0" w:color="auto"/>
        <w:left w:val="none" w:sz="0" w:space="0" w:color="auto"/>
        <w:bottom w:val="none" w:sz="0" w:space="0" w:color="auto"/>
        <w:right w:val="none" w:sz="0" w:space="0" w:color="auto"/>
      </w:divBdr>
    </w:div>
    <w:div w:id="1723019515">
      <w:bodyDiv w:val="1"/>
      <w:marLeft w:val="0"/>
      <w:marRight w:val="0"/>
      <w:marTop w:val="0"/>
      <w:marBottom w:val="0"/>
      <w:divBdr>
        <w:top w:val="none" w:sz="0" w:space="0" w:color="auto"/>
        <w:left w:val="none" w:sz="0" w:space="0" w:color="auto"/>
        <w:bottom w:val="none" w:sz="0" w:space="0" w:color="auto"/>
        <w:right w:val="none" w:sz="0" w:space="0" w:color="auto"/>
      </w:divBdr>
    </w:div>
    <w:div w:id="1725637759">
      <w:bodyDiv w:val="1"/>
      <w:marLeft w:val="0"/>
      <w:marRight w:val="0"/>
      <w:marTop w:val="0"/>
      <w:marBottom w:val="0"/>
      <w:divBdr>
        <w:top w:val="none" w:sz="0" w:space="0" w:color="auto"/>
        <w:left w:val="none" w:sz="0" w:space="0" w:color="auto"/>
        <w:bottom w:val="none" w:sz="0" w:space="0" w:color="auto"/>
        <w:right w:val="none" w:sz="0" w:space="0" w:color="auto"/>
      </w:divBdr>
    </w:div>
    <w:div w:id="1736052630">
      <w:bodyDiv w:val="1"/>
      <w:marLeft w:val="0"/>
      <w:marRight w:val="0"/>
      <w:marTop w:val="0"/>
      <w:marBottom w:val="0"/>
      <w:divBdr>
        <w:top w:val="none" w:sz="0" w:space="0" w:color="auto"/>
        <w:left w:val="none" w:sz="0" w:space="0" w:color="auto"/>
        <w:bottom w:val="none" w:sz="0" w:space="0" w:color="auto"/>
        <w:right w:val="none" w:sz="0" w:space="0" w:color="auto"/>
      </w:divBdr>
    </w:div>
    <w:div w:id="1831407890">
      <w:bodyDiv w:val="1"/>
      <w:marLeft w:val="0"/>
      <w:marRight w:val="0"/>
      <w:marTop w:val="0"/>
      <w:marBottom w:val="0"/>
      <w:divBdr>
        <w:top w:val="none" w:sz="0" w:space="0" w:color="auto"/>
        <w:left w:val="none" w:sz="0" w:space="0" w:color="auto"/>
        <w:bottom w:val="none" w:sz="0" w:space="0" w:color="auto"/>
        <w:right w:val="none" w:sz="0" w:space="0" w:color="auto"/>
      </w:divBdr>
    </w:div>
    <w:div w:id="1895191735">
      <w:bodyDiv w:val="1"/>
      <w:marLeft w:val="0"/>
      <w:marRight w:val="0"/>
      <w:marTop w:val="0"/>
      <w:marBottom w:val="0"/>
      <w:divBdr>
        <w:top w:val="none" w:sz="0" w:space="0" w:color="auto"/>
        <w:left w:val="none" w:sz="0" w:space="0" w:color="auto"/>
        <w:bottom w:val="none" w:sz="0" w:space="0" w:color="auto"/>
        <w:right w:val="none" w:sz="0" w:space="0" w:color="auto"/>
      </w:divBdr>
    </w:div>
    <w:div w:id="1918512949">
      <w:bodyDiv w:val="1"/>
      <w:marLeft w:val="0"/>
      <w:marRight w:val="0"/>
      <w:marTop w:val="0"/>
      <w:marBottom w:val="0"/>
      <w:divBdr>
        <w:top w:val="none" w:sz="0" w:space="0" w:color="auto"/>
        <w:left w:val="none" w:sz="0" w:space="0" w:color="auto"/>
        <w:bottom w:val="none" w:sz="0" w:space="0" w:color="auto"/>
        <w:right w:val="none" w:sz="0" w:space="0" w:color="auto"/>
      </w:divBdr>
    </w:div>
    <w:div w:id="1993292878">
      <w:bodyDiv w:val="1"/>
      <w:marLeft w:val="0"/>
      <w:marRight w:val="0"/>
      <w:marTop w:val="0"/>
      <w:marBottom w:val="0"/>
      <w:divBdr>
        <w:top w:val="none" w:sz="0" w:space="0" w:color="auto"/>
        <w:left w:val="none" w:sz="0" w:space="0" w:color="auto"/>
        <w:bottom w:val="none" w:sz="0" w:space="0" w:color="auto"/>
        <w:right w:val="none" w:sz="0" w:space="0" w:color="auto"/>
      </w:divBdr>
    </w:div>
    <w:div w:id="2001157264">
      <w:bodyDiv w:val="1"/>
      <w:marLeft w:val="0"/>
      <w:marRight w:val="0"/>
      <w:marTop w:val="0"/>
      <w:marBottom w:val="0"/>
      <w:divBdr>
        <w:top w:val="none" w:sz="0" w:space="0" w:color="auto"/>
        <w:left w:val="none" w:sz="0" w:space="0" w:color="auto"/>
        <w:bottom w:val="none" w:sz="0" w:space="0" w:color="auto"/>
        <w:right w:val="none" w:sz="0" w:space="0" w:color="auto"/>
      </w:divBdr>
    </w:div>
    <w:div w:id="2040666709">
      <w:bodyDiv w:val="1"/>
      <w:marLeft w:val="0"/>
      <w:marRight w:val="0"/>
      <w:marTop w:val="0"/>
      <w:marBottom w:val="0"/>
      <w:divBdr>
        <w:top w:val="none" w:sz="0" w:space="0" w:color="auto"/>
        <w:left w:val="none" w:sz="0" w:space="0" w:color="auto"/>
        <w:bottom w:val="none" w:sz="0" w:space="0" w:color="auto"/>
        <w:right w:val="none" w:sz="0" w:space="0" w:color="auto"/>
      </w:divBdr>
    </w:div>
    <w:div w:id="2087023660">
      <w:bodyDiv w:val="1"/>
      <w:marLeft w:val="0"/>
      <w:marRight w:val="0"/>
      <w:marTop w:val="0"/>
      <w:marBottom w:val="0"/>
      <w:divBdr>
        <w:top w:val="none" w:sz="0" w:space="0" w:color="auto"/>
        <w:left w:val="none" w:sz="0" w:space="0" w:color="auto"/>
        <w:bottom w:val="none" w:sz="0" w:space="0" w:color="auto"/>
        <w:right w:val="none" w:sz="0" w:space="0" w:color="auto"/>
      </w:divBdr>
    </w:div>
    <w:div w:id="212992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0.jpeg"/></Relationships>
</file>

<file path=word/_rels/header3.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E19718-EE6E-4DAF-8A65-05833E1646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8</Pages>
  <Words>7261</Words>
  <Characters>4140</Characters>
  <Application>Microsoft Office Word</Application>
  <DocSecurity>0</DocSecurity>
  <Lines>34</Lines>
  <Paragraphs>22</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11379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aivarasb</dc:creator>
  <cp:keywords/>
  <dc:description/>
  <cp:lastModifiedBy>Rūta Akučkaitė</cp:lastModifiedBy>
  <cp:revision>174</cp:revision>
  <cp:lastPrinted>2025-06-12T05:24:00Z</cp:lastPrinted>
  <dcterms:created xsi:type="dcterms:W3CDTF">2019-02-14T07:30:00Z</dcterms:created>
  <dcterms:modified xsi:type="dcterms:W3CDTF">2025-06-12T05:25:00Z</dcterms:modified>
</cp:coreProperties>
</file>